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D9BE6" w14:textId="77777777" w:rsidR="004440AB" w:rsidRPr="00360C5F" w:rsidRDefault="004440AB" w:rsidP="004440AB">
      <w:pPr>
        <w:jc w:val="center"/>
        <w:rPr>
          <w:rFonts w:ascii="ＭＳ 明朝" w:hAnsi="ＭＳ 明朝"/>
          <w:color w:val="000000"/>
          <w:sz w:val="28"/>
          <w:szCs w:val="28"/>
        </w:rPr>
      </w:pPr>
      <w:r w:rsidRPr="00360C5F">
        <w:rPr>
          <w:rFonts w:ascii="ＭＳ 明朝" w:hAnsi="ＭＳ 明朝" w:hint="eastAsia"/>
          <w:color w:val="000000"/>
          <w:sz w:val="28"/>
          <w:szCs w:val="28"/>
        </w:rPr>
        <w:t>学　術　指　導　契　約　書</w:t>
      </w:r>
    </w:p>
    <w:p w14:paraId="1B927CBB" w14:textId="77777777" w:rsidR="004440AB" w:rsidRPr="004440AB" w:rsidRDefault="004440AB" w:rsidP="004440AB">
      <w:pPr>
        <w:rPr>
          <w:rFonts w:ascii="ＭＳ 明朝" w:hAnsi="ＭＳ 明朝"/>
          <w:color w:val="000000"/>
        </w:rPr>
      </w:pPr>
    </w:p>
    <w:p w14:paraId="5DC7D1EC"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 xml:space="preserve">　受託者</w:t>
      </w:r>
      <w:r w:rsidR="00484866">
        <w:rPr>
          <w:rFonts w:ascii="ＭＳ 明朝" w:hAnsi="ＭＳ 明朝" w:hint="eastAsia"/>
          <w:color w:val="000000"/>
        </w:rPr>
        <w:t>学校</w:t>
      </w:r>
      <w:r w:rsidRPr="004440AB">
        <w:rPr>
          <w:rFonts w:ascii="ＭＳ 明朝" w:hAnsi="ＭＳ 明朝" w:hint="eastAsia"/>
          <w:color w:val="000000"/>
        </w:rPr>
        <w:t>法人</w:t>
      </w:r>
      <w:r w:rsidR="00484866">
        <w:rPr>
          <w:rFonts w:ascii="ＭＳ 明朝" w:hAnsi="ＭＳ 明朝" w:hint="eastAsia"/>
          <w:color w:val="000000"/>
        </w:rPr>
        <w:t>神奈川</w:t>
      </w:r>
      <w:r w:rsidRPr="004440AB">
        <w:rPr>
          <w:rFonts w:ascii="ＭＳ 明朝" w:hAnsi="ＭＳ 明朝" w:hint="eastAsia"/>
          <w:color w:val="000000"/>
        </w:rPr>
        <w:t>大学（以下「甲」という。）と委託者○○○○（以下「乙」という。）は、次の各条によって学術指導契約（以下「本契約」という。）を締結するものとする。</w:t>
      </w:r>
      <w:bookmarkStart w:id="0" w:name="_GoBack"/>
      <w:bookmarkEnd w:id="0"/>
    </w:p>
    <w:p w14:paraId="55CD2938" w14:textId="77777777" w:rsidR="004440AB" w:rsidRPr="004440AB" w:rsidRDefault="004440AB" w:rsidP="004440AB">
      <w:pPr>
        <w:rPr>
          <w:rFonts w:ascii="ＭＳ 明朝" w:hAnsi="ＭＳ 明朝"/>
          <w:color w:val="000000"/>
        </w:rPr>
      </w:pPr>
    </w:p>
    <w:p w14:paraId="3AB3250E"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（定義）</w:t>
      </w:r>
    </w:p>
    <w:p w14:paraId="05A17084" w14:textId="5165EAF4" w:rsidR="004440AB" w:rsidRPr="004440AB" w:rsidRDefault="004440AB" w:rsidP="004440AB">
      <w:pPr>
        <w:rPr>
          <w:rFonts w:ascii="ＭＳ 明朝" w:hAnsi="ＭＳ 明朝"/>
          <w:color w:val="000000"/>
        </w:rPr>
      </w:pPr>
      <w:r w:rsidRPr="004440AB">
        <w:rPr>
          <w:rFonts w:ascii="ＭＳ 明朝" w:hAnsi="ＭＳ 明朝" w:hint="eastAsia"/>
          <w:color w:val="000000"/>
        </w:rPr>
        <w:t>第</w:t>
      </w:r>
      <w:r w:rsidR="00C9017C">
        <w:rPr>
          <w:rFonts w:ascii="ＭＳ 明朝" w:hAnsi="ＭＳ 明朝" w:hint="eastAsia"/>
          <w:color w:val="000000"/>
        </w:rPr>
        <w:t>１</w:t>
      </w:r>
      <w:r w:rsidRPr="004440AB">
        <w:rPr>
          <w:rFonts w:ascii="ＭＳ 明朝" w:hAnsi="ＭＳ 明朝" w:hint="eastAsia"/>
          <w:color w:val="000000"/>
        </w:rPr>
        <w:t>条　本契約において、次に掲げる用語は次の定義によるものとする。</w:t>
      </w:r>
    </w:p>
    <w:p w14:paraId="1D66370C" w14:textId="77777777"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１　「学術指導」とは、乙からの委託を受け、甲の職員がその教育、研究及び技術上の専門的知識に基づき指導助言を行い、もって乙の業務又は活動を支援するもので、これに要する経費を乙が負担するものをいう。</w:t>
      </w:r>
    </w:p>
    <w:p w14:paraId="755A7896" w14:textId="77777777"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 xml:space="preserve">　「学術指導」の内容には、技術指導、監修、コンサルティングなどが含まれる。</w:t>
      </w:r>
    </w:p>
    <w:p w14:paraId="2AD0F94C" w14:textId="77777777"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２　「指導担当者」とは、学術指導に従事する甲に属する次条に掲げる者をいう。</w:t>
      </w:r>
    </w:p>
    <w:p w14:paraId="2DF8942E" w14:textId="77777777" w:rsidR="004440AB" w:rsidRPr="004440AB" w:rsidRDefault="004440AB" w:rsidP="004440AB">
      <w:pPr>
        <w:ind w:left="210" w:hangingChars="100" w:hanging="210"/>
        <w:rPr>
          <w:rFonts w:ascii="ＭＳ 明朝" w:hAnsi="ＭＳ 明朝"/>
          <w:color w:val="000000"/>
        </w:rPr>
      </w:pPr>
    </w:p>
    <w:p w14:paraId="34596BB3"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（学術指導内容等）</w:t>
      </w:r>
    </w:p>
    <w:p w14:paraId="65857456" w14:textId="4DF37D0A" w:rsidR="004440AB" w:rsidRPr="004440AB" w:rsidRDefault="004440AB" w:rsidP="004440AB">
      <w:pPr>
        <w:ind w:left="210" w:hangingChars="100" w:hanging="210"/>
        <w:rPr>
          <w:rFonts w:ascii="ＭＳ 明朝" w:hAnsi="ＭＳ 明朝"/>
          <w:color w:val="000000"/>
        </w:rPr>
      </w:pPr>
      <w:r w:rsidRPr="003521F1">
        <w:rPr>
          <w:rFonts w:ascii="ＭＳ 明朝" w:hAnsi="ＭＳ 明朝" w:hint="eastAsia"/>
          <w:color w:val="000000"/>
        </w:rPr>
        <w:t>第</w:t>
      </w:r>
      <w:r w:rsidR="00C9017C" w:rsidRPr="003521F1">
        <w:rPr>
          <w:rFonts w:ascii="ＭＳ 明朝" w:hAnsi="ＭＳ 明朝" w:hint="eastAsia"/>
          <w:color w:val="000000"/>
        </w:rPr>
        <w:t>２</w:t>
      </w:r>
      <w:r w:rsidRPr="003521F1">
        <w:rPr>
          <w:rFonts w:ascii="ＭＳ 明朝" w:hAnsi="ＭＳ 明朝" w:hint="eastAsia"/>
          <w:color w:val="000000"/>
        </w:rPr>
        <w:t>条</w:t>
      </w:r>
      <w:r w:rsidRPr="004440AB">
        <w:rPr>
          <w:rFonts w:ascii="ＭＳ 明朝" w:hAnsi="ＭＳ 明朝" w:hint="eastAsia"/>
          <w:color w:val="000000"/>
        </w:rPr>
        <w:t xml:space="preserve">　甲は、乙に対して次の内容について指導を行うものとする。</w:t>
      </w:r>
    </w:p>
    <w:tbl>
      <w:tblPr>
        <w:tblW w:w="0" w:type="auto"/>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222"/>
      </w:tblGrid>
      <w:tr w:rsidR="004440AB" w:rsidRPr="004440AB" w14:paraId="6D0236F6" w14:textId="77777777" w:rsidTr="003521F1">
        <w:trPr>
          <w:trHeight w:val="2019"/>
        </w:trPr>
        <w:tc>
          <w:tcPr>
            <w:tcW w:w="8222" w:type="dxa"/>
          </w:tcPr>
          <w:p w14:paraId="4BCCFDEE" w14:textId="77777777" w:rsidR="004440AB" w:rsidRPr="004440AB" w:rsidRDefault="004440AB" w:rsidP="00102FC9">
            <w:pPr>
              <w:ind w:firstLineChars="100" w:firstLine="210"/>
              <w:rPr>
                <w:rFonts w:ascii="ＭＳ 明朝" w:hAnsi="ＭＳ 明朝"/>
                <w:color w:val="000000"/>
              </w:rPr>
            </w:pPr>
            <w:r w:rsidRPr="004440AB">
              <w:rPr>
                <w:rFonts w:ascii="ＭＳ 明朝" w:hAnsi="ＭＳ 明朝" w:hint="eastAsia"/>
                <w:color w:val="000000"/>
              </w:rPr>
              <w:t>（１）指導題目</w:t>
            </w:r>
          </w:p>
          <w:p w14:paraId="12366283" w14:textId="77777777" w:rsidR="004440AB" w:rsidRPr="004440AB" w:rsidRDefault="004440AB" w:rsidP="00102FC9">
            <w:pPr>
              <w:ind w:firstLineChars="100" w:firstLine="210"/>
              <w:rPr>
                <w:rFonts w:ascii="ＭＳ 明朝" w:hAnsi="ＭＳ 明朝"/>
                <w:color w:val="000000"/>
              </w:rPr>
            </w:pPr>
            <w:r w:rsidRPr="004440AB">
              <w:rPr>
                <w:rFonts w:ascii="ＭＳ 明朝" w:hAnsi="ＭＳ 明朝" w:hint="eastAsia"/>
                <w:color w:val="000000"/>
                <w:lang w:eastAsia="zh-TW"/>
              </w:rPr>
              <w:t>（</w:t>
            </w:r>
            <w:r w:rsidRPr="004440AB">
              <w:rPr>
                <w:rFonts w:ascii="ＭＳ 明朝" w:hAnsi="ＭＳ 明朝" w:hint="eastAsia"/>
                <w:color w:val="000000"/>
              </w:rPr>
              <w:t>２</w:t>
            </w:r>
            <w:r w:rsidRPr="004440AB">
              <w:rPr>
                <w:rFonts w:ascii="ＭＳ 明朝" w:hAnsi="ＭＳ 明朝" w:hint="eastAsia"/>
                <w:color w:val="000000"/>
                <w:lang w:eastAsia="zh-TW"/>
              </w:rPr>
              <w:t>）</w:t>
            </w:r>
            <w:r w:rsidRPr="004440AB">
              <w:rPr>
                <w:rFonts w:ascii="ＭＳ 明朝" w:hAnsi="ＭＳ 明朝" w:hint="eastAsia"/>
                <w:color w:val="000000"/>
              </w:rPr>
              <w:t>指導目的及び内容</w:t>
            </w:r>
          </w:p>
          <w:p w14:paraId="4B6E0744" w14:textId="77777777" w:rsidR="004440AB" w:rsidRPr="004440AB" w:rsidRDefault="004440AB" w:rsidP="00102FC9">
            <w:pPr>
              <w:ind w:firstLineChars="100" w:firstLine="210"/>
              <w:rPr>
                <w:rFonts w:ascii="ＭＳ 明朝" w:hAnsi="ＭＳ 明朝"/>
                <w:color w:val="000000"/>
              </w:rPr>
            </w:pPr>
            <w:r w:rsidRPr="004440AB">
              <w:rPr>
                <w:rFonts w:ascii="ＭＳ 明朝" w:hAnsi="ＭＳ 明朝" w:hint="eastAsia"/>
                <w:color w:val="000000"/>
                <w:lang w:eastAsia="zh-TW"/>
              </w:rPr>
              <w:t>（</w:t>
            </w:r>
            <w:r w:rsidRPr="004440AB">
              <w:rPr>
                <w:rFonts w:ascii="ＭＳ 明朝" w:hAnsi="ＭＳ 明朝" w:hint="eastAsia"/>
                <w:color w:val="000000"/>
              </w:rPr>
              <w:t>３</w:t>
            </w:r>
            <w:r w:rsidRPr="004440AB">
              <w:rPr>
                <w:rFonts w:ascii="ＭＳ 明朝" w:hAnsi="ＭＳ 明朝" w:hint="eastAsia"/>
                <w:color w:val="000000"/>
                <w:lang w:eastAsia="zh-TW"/>
              </w:rPr>
              <w:t>）</w:t>
            </w:r>
            <w:r w:rsidRPr="004440AB">
              <w:rPr>
                <w:rFonts w:ascii="ＭＳ 明朝" w:hAnsi="ＭＳ 明朝" w:hint="eastAsia"/>
                <w:color w:val="000000"/>
              </w:rPr>
              <w:t>指導</w:t>
            </w:r>
            <w:r w:rsidRPr="004440AB">
              <w:rPr>
                <w:rFonts w:ascii="ＭＳ 明朝" w:hAnsi="ＭＳ 明朝" w:hint="eastAsia"/>
                <w:color w:val="000000"/>
                <w:lang w:eastAsia="zh-CN"/>
              </w:rPr>
              <w:t>担当者</w:t>
            </w:r>
          </w:p>
          <w:p w14:paraId="5719A713" w14:textId="77777777" w:rsidR="00C9017C" w:rsidRDefault="004440AB" w:rsidP="00484866">
            <w:pPr>
              <w:ind w:firstLineChars="100" w:firstLine="210"/>
              <w:rPr>
                <w:rFonts w:ascii="ＭＳ 明朝" w:hAnsi="ＭＳ 明朝"/>
                <w:color w:val="000000"/>
              </w:rPr>
            </w:pPr>
            <w:r w:rsidRPr="004440AB">
              <w:rPr>
                <w:rFonts w:ascii="ＭＳ 明朝" w:hAnsi="ＭＳ 明朝" w:hint="eastAsia"/>
                <w:color w:val="000000"/>
                <w:lang w:eastAsia="zh-CN"/>
              </w:rPr>
              <w:t>（</w:t>
            </w:r>
            <w:r w:rsidRPr="004440AB">
              <w:rPr>
                <w:rFonts w:ascii="ＭＳ 明朝" w:hAnsi="ＭＳ 明朝" w:hint="eastAsia"/>
                <w:color w:val="000000"/>
              </w:rPr>
              <w:t>４</w:t>
            </w:r>
            <w:r w:rsidRPr="004440AB">
              <w:rPr>
                <w:rFonts w:ascii="ＭＳ 明朝" w:hAnsi="ＭＳ 明朝" w:hint="eastAsia"/>
                <w:color w:val="000000"/>
                <w:lang w:eastAsia="zh-CN"/>
              </w:rPr>
              <w:t>）</w:t>
            </w:r>
            <w:r w:rsidRPr="004440AB">
              <w:rPr>
                <w:rFonts w:ascii="ＭＳ 明朝" w:hAnsi="ＭＳ 明朝" w:hint="eastAsia"/>
                <w:color w:val="000000"/>
              </w:rPr>
              <w:t>指導料　　　　　円</w:t>
            </w:r>
            <w:r w:rsidR="00C9017C">
              <w:rPr>
                <w:rFonts w:ascii="ＭＳ 明朝" w:hAnsi="ＭＳ 明朝" w:hint="eastAsia"/>
                <w:color w:val="000000"/>
              </w:rPr>
              <w:t>（</w:t>
            </w:r>
            <w:r w:rsidR="00C9017C" w:rsidRPr="00C9017C">
              <w:rPr>
                <w:rFonts w:ascii="ＭＳ 明朝" w:hAnsi="ＭＳ 明朝" w:hint="eastAsia"/>
                <w:color w:val="000000"/>
              </w:rPr>
              <w:t>消費税額及び地方消費税額</w:t>
            </w:r>
            <w:r w:rsidR="00097E66">
              <w:rPr>
                <w:rFonts w:ascii="ＭＳ 明朝" w:hAnsi="ＭＳ 明朝" w:hint="eastAsia"/>
                <w:color w:val="000000"/>
              </w:rPr>
              <w:t>を含む</w:t>
            </w:r>
            <w:r w:rsidR="00C9017C">
              <w:rPr>
                <w:rFonts w:ascii="ＭＳ 明朝" w:hAnsi="ＭＳ 明朝" w:hint="eastAsia"/>
                <w:color w:val="000000"/>
              </w:rPr>
              <w:t>）</w:t>
            </w:r>
          </w:p>
          <w:p w14:paraId="0E2B68E9" w14:textId="42437933" w:rsidR="009014E6" w:rsidRDefault="00C9017C">
            <w:pPr>
              <w:ind w:firstLineChars="100" w:firstLine="210"/>
              <w:rPr>
                <w:rFonts w:ascii="ＭＳ 明朝" w:hAnsi="ＭＳ 明朝"/>
                <w:szCs w:val="21"/>
              </w:rPr>
            </w:pPr>
            <w:r w:rsidRPr="003521F1">
              <w:rPr>
                <w:rFonts w:ascii="ＭＳ 明朝" w:hAnsi="ＭＳ 明朝" w:hint="eastAsia"/>
                <w:szCs w:val="21"/>
              </w:rPr>
              <w:t>※上記学術指導料のうち、</w:t>
            </w:r>
            <w:r w:rsidR="00F26780">
              <w:rPr>
                <w:rFonts w:ascii="ＭＳ 明朝" w:hAnsi="ＭＳ 明朝" w:hint="eastAsia"/>
                <w:szCs w:val="21"/>
              </w:rPr>
              <w:t>１０</w:t>
            </w:r>
            <w:r w:rsidRPr="003521F1">
              <w:rPr>
                <w:rFonts w:ascii="ＭＳ 明朝" w:hAnsi="ＭＳ 明朝"/>
                <w:szCs w:val="21"/>
              </w:rPr>
              <w:t>％（千円未満の端数は切り上げ）を間接経費とする。</w:t>
            </w:r>
          </w:p>
          <w:p w14:paraId="4FD40EC3" w14:textId="38BE451E" w:rsidR="004440AB" w:rsidRPr="004440AB" w:rsidRDefault="004440AB" w:rsidP="00102FC9">
            <w:pPr>
              <w:ind w:firstLineChars="100" w:firstLine="210"/>
              <w:rPr>
                <w:rFonts w:ascii="ＭＳ 明朝" w:hAnsi="ＭＳ 明朝"/>
                <w:color w:val="000000"/>
              </w:rPr>
            </w:pPr>
            <w:r w:rsidRPr="004440AB">
              <w:rPr>
                <w:rFonts w:ascii="ＭＳ 明朝" w:hAnsi="ＭＳ 明朝" w:hint="eastAsia"/>
                <w:color w:val="000000"/>
                <w:lang w:eastAsia="zh-CN"/>
              </w:rPr>
              <w:t>（</w:t>
            </w:r>
            <w:r w:rsidRPr="004440AB">
              <w:rPr>
                <w:rFonts w:ascii="ＭＳ 明朝" w:hAnsi="ＭＳ 明朝" w:hint="eastAsia"/>
                <w:color w:val="000000"/>
              </w:rPr>
              <w:t>５</w:t>
            </w:r>
            <w:r w:rsidRPr="004440AB">
              <w:rPr>
                <w:rFonts w:ascii="ＭＳ 明朝" w:hAnsi="ＭＳ 明朝" w:hint="eastAsia"/>
                <w:color w:val="000000"/>
                <w:lang w:eastAsia="zh-CN"/>
              </w:rPr>
              <w:t>）</w:t>
            </w:r>
            <w:r w:rsidRPr="004440AB">
              <w:rPr>
                <w:rFonts w:ascii="ＭＳ 明朝" w:hAnsi="ＭＳ 明朝" w:hint="eastAsia"/>
                <w:color w:val="000000"/>
              </w:rPr>
              <w:t>指導期間及び　　　年　月　日～　年　月　日</w:t>
            </w:r>
          </w:p>
          <w:p w14:paraId="15472E87" w14:textId="77777777" w:rsidR="004440AB" w:rsidRPr="004440AB" w:rsidRDefault="004440AB" w:rsidP="00102FC9">
            <w:pPr>
              <w:rPr>
                <w:rFonts w:ascii="ＭＳ 明朝" w:hAnsi="ＭＳ 明朝"/>
                <w:color w:val="000000"/>
              </w:rPr>
            </w:pPr>
            <w:r w:rsidRPr="004440AB">
              <w:rPr>
                <w:rFonts w:ascii="ＭＳ 明朝" w:hAnsi="ＭＳ 明朝" w:hint="eastAsia"/>
                <w:color w:val="000000"/>
              </w:rPr>
              <w:t xml:space="preserve">　　　　指導時間　　　　（年　月　週）　　回、１回当り　　時間</w:t>
            </w:r>
          </w:p>
          <w:p w14:paraId="66D0A2CB" w14:textId="77777777" w:rsidR="004440AB" w:rsidRPr="004440AB" w:rsidRDefault="004440AB" w:rsidP="00102FC9">
            <w:pPr>
              <w:ind w:firstLineChars="100" w:firstLine="210"/>
              <w:rPr>
                <w:rFonts w:ascii="ＭＳ 明朝" w:hAnsi="ＭＳ 明朝"/>
                <w:color w:val="000000"/>
              </w:rPr>
            </w:pPr>
            <w:r w:rsidRPr="004440AB">
              <w:rPr>
                <w:rFonts w:ascii="ＭＳ 明朝" w:hAnsi="ＭＳ 明朝" w:hint="eastAsia"/>
                <w:color w:val="000000"/>
              </w:rPr>
              <w:t xml:space="preserve">（６）その他　　　　　　　</w:t>
            </w:r>
          </w:p>
        </w:tc>
      </w:tr>
    </w:tbl>
    <w:p w14:paraId="090366D1" w14:textId="77777777" w:rsidR="004440AB" w:rsidRPr="004440AB" w:rsidRDefault="004440AB" w:rsidP="004440AB">
      <w:pPr>
        <w:rPr>
          <w:rFonts w:ascii="ＭＳ 明朝" w:hAnsi="ＭＳ 明朝"/>
          <w:color w:val="000000"/>
        </w:rPr>
      </w:pPr>
    </w:p>
    <w:p w14:paraId="628C25AF"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（学術指導の方法）</w:t>
      </w:r>
    </w:p>
    <w:p w14:paraId="3818C111" w14:textId="12257FAD" w:rsidR="00F36665" w:rsidRPr="004440AB" w:rsidRDefault="004440AB" w:rsidP="00F6329B">
      <w:pPr>
        <w:ind w:left="210" w:hangingChars="100" w:hanging="210"/>
        <w:rPr>
          <w:rFonts w:ascii="ＭＳ 明朝" w:hAnsi="ＭＳ 明朝"/>
          <w:color w:val="000000"/>
        </w:rPr>
      </w:pPr>
      <w:r w:rsidRPr="004440AB">
        <w:rPr>
          <w:rFonts w:ascii="ＭＳ 明朝" w:hAnsi="ＭＳ 明朝" w:hint="eastAsia"/>
          <w:color w:val="000000"/>
        </w:rPr>
        <w:t>第３条　本契約による学術指導は、原則として甲の場所で実施するものとする。ただし、必要に応じて、乙又は乙の指定する場所で実施することも</w:t>
      </w:r>
      <w:r w:rsidRPr="004440AB">
        <w:rPr>
          <w:rFonts w:ascii="ＭＳ 明朝" w:hAnsi="ＭＳ 明朝" w:hint="eastAsia"/>
          <w:color w:val="000000"/>
          <w:szCs w:val="21"/>
        </w:rPr>
        <w:t>できる</w:t>
      </w:r>
      <w:r w:rsidRPr="004440AB">
        <w:rPr>
          <w:rFonts w:ascii="ＭＳ 明朝" w:hAnsi="ＭＳ 明朝" w:hint="eastAsia"/>
          <w:color w:val="000000"/>
        </w:rPr>
        <w:t>。</w:t>
      </w:r>
    </w:p>
    <w:p w14:paraId="28B38617" w14:textId="77777777" w:rsidR="003F3CD0" w:rsidRDefault="003F3CD0" w:rsidP="004440AB">
      <w:pPr>
        <w:rPr>
          <w:rFonts w:ascii="ＭＳ 明朝" w:hAnsi="ＭＳ 明朝"/>
          <w:color w:val="000000"/>
        </w:rPr>
      </w:pPr>
    </w:p>
    <w:p w14:paraId="0A2BDCD4"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（指導料の納付）</w:t>
      </w:r>
    </w:p>
    <w:p w14:paraId="4FC35488" w14:textId="66BE2EA9" w:rsidR="0076339A" w:rsidRDefault="004440AB" w:rsidP="004440AB">
      <w:pPr>
        <w:ind w:left="210" w:hangingChars="100" w:hanging="210"/>
        <w:rPr>
          <w:rFonts w:ascii="ＭＳ 明朝" w:hAnsi="ＭＳ 明朝"/>
          <w:color w:val="000000"/>
        </w:rPr>
      </w:pPr>
      <w:r w:rsidRPr="003521F1">
        <w:rPr>
          <w:rFonts w:ascii="ＭＳ 明朝" w:hAnsi="ＭＳ 明朝" w:hint="eastAsia"/>
          <w:color w:val="000000"/>
        </w:rPr>
        <w:t>第４条</w:t>
      </w:r>
      <w:r w:rsidRPr="004440AB">
        <w:rPr>
          <w:rFonts w:ascii="ＭＳ 明朝" w:hAnsi="ＭＳ 明朝" w:hint="eastAsia"/>
          <w:color w:val="000000"/>
        </w:rPr>
        <w:t xml:space="preserve">　</w:t>
      </w:r>
      <w:r w:rsidR="0076339A">
        <w:rPr>
          <w:rFonts w:ascii="ＭＳ 明朝" w:hAnsi="ＭＳ 明朝" w:hint="eastAsia"/>
          <w:color w:val="000000"/>
        </w:rPr>
        <w:t>甲は乙に対し、第２条に定める指導料を請求書の発行を以て請求する。</w:t>
      </w:r>
    </w:p>
    <w:p w14:paraId="610E61D8" w14:textId="6C0C6103" w:rsidR="00912378" w:rsidRDefault="0076339A" w:rsidP="004440AB">
      <w:pPr>
        <w:ind w:left="210" w:hangingChars="100" w:hanging="210"/>
        <w:rPr>
          <w:rFonts w:ascii="ＭＳ 明朝" w:hAnsi="ＭＳ 明朝"/>
          <w:color w:val="000000"/>
        </w:rPr>
      </w:pPr>
      <w:r>
        <w:rPr>
          <w:rFonts w:ascii="ＭＳ 明朝" w:hAnsi="ＭＳ 明朝" w:hint="eastAsia"/>
          <w:color w:val="000000"/>
        </w:rPr>
        <w:t>２</w:t>
      </w:r>
      <w:r w:rsidR="00E452B8">
        <w:rPr>
          <w:rFonts w:ascii="ＭＳ 明朝" w:hAnsi="ＭＳ 明朝" w:hint="eastAsia"/>
          <w:color w:val="000000"/>
        </w:rPr>
        <w:t xml:space="preserve">　</w:t>
      </w:r>
      <w:r w:rsidR="00912378" w:rsidRPr="00912378">
        <w:rPr>
          <w:rFonts w:ascii="ＭＳ 明朝" w:hAnsi="ＭＳ 明朝" w:hint="eastAsia"/>
          <w:color w:val="000000"/>
        </w:rPr>
        <w:t>乙は、乙負担の</w:t>
      </w:r>
      <w:r w:rsidR="00912378">
        <w:rPr>
          <w:rFonts w:ascii="ＭＳ 明朝" w:hAnsi="ＭＳ 明朝" w:hint="eastAsia"/>
          <w:color w:val="000000"/>
        </w:rPr>
        <w:t>研究経費を、甲の発行する請求書を受領した月の翌月末までに納付しなければならない</w:t>
      </w:r>
      <w:r w:rsidR="00912378" w:rsidRPr="00912378">
        <w:rPr>
          <w:rFonts w:ascii="ＭＳ 明朝" w:hAnsi="ＭＳ 明朝" w:hint="eastAsia"/>
          <w:color w:val="000000"/>
        </w:rPr>
        <w:t>。振込手数料その他の納付費用は乙の負担とする。</w:t>
      </w:r>
    </w:p>
    <w:p w14:paraId="66DB5F17" w14:textId="0343F4AE" w:rsidR="004440AB" w:rsidRDefault="0076339A" w:rsidP="004440AB">
      <w:pPr>
        <w:ind w:left="210" w:hangingChars="100" w:hanging="210"/>
        <w:rPr>
          <w:rFonts w:ascii="ＭＳ 明朝" w:hAnsi="ＭＳ 明朝"/>
        </w:rPr>
      </w:pPr>
      <w:r>
        <w:rPr>
          <w:rFonts w:ascii="ＭＳ 明朝" w:hAnsi="ＭＳ 明朝" w:hint="eastAsia"/>
        </w:rPr>
        <w:t>３</w:t>
      </w:r>
      <w:r w:rsidR="004440AB" w:rsidRPr="004440AB">
        <w:rPr>
          <w:rFonts w:ascii="ＭＳ 明朝" w:hAnsi="ＭＳ 明朝" w:hint="eastAsia"/>
        </w:rPr>
        <w:t xml:space="preserve">　乙は、所定の納付期限までに前項の指導料を納付しないときは、納期日の翌日から納付の日までの日数に応じ、その未納額に年</w:t>
      </w:r>
      <w:r w:rsidR="00C9017C">
        <w:rPr>
          <w:rFonts w:ascii="ＭＳ 明朝" w:hAnsi="ＭＳ 明朝" w:hint="eastAsia"/>
        </w:rPr>
        <w:t>５</w:t>
      </w:r>
      <w:r w:rsidR="004440AB" w:rsidRPr="004440AB">
        <w:rPr>
          <w:rFonts w:ascii="ＭＳ 明朝" w:hAnsi="ＭＳ 明朝" w:hint="eastAsia"/>
        </w:rPr>
        <w:t>％の割合で計算した延滞金を納付しなければならない。</w:t>
      </w:r>
    </w:p>
    <w:p w14:paraId="08DBE6E0" w14:textId="76BFB990" w:rsidR="00565D49" w:rsidRPr="004440AB" w:rsidRDefault="0076339A" w:rsidP="004440AB">
      <w:pPr>
        <w:ind w:left="210" w:hangingChars="100" w:hanging="210"/>
        <w:rPr>
          <w:rFonts w:ascii="ＭＳ 明朝" w:hAnsi="ＭＳ 明朝"/>
        </w:rPr>
      </w:pPr>
      <w:r>
        <w:rPr>
          <w:rFonts w:ascii="ＭＳ 明朝" w:hAnsi="ＭＳ 明朝" w:hint="eastAsia"/>
        </w:rPr>
        <w:t>４</w:t>
      </w:r>
      <w:r w:rsidR="00565D49">
        <w:rPr>
          <w:rFonts w:ascii="ＭＳ 明朝" w:hAnsi="ＭＳ 明朝" w:hint="eastAsia"/>
        </w:rPr>
        <w:t xml:space="preserve">　</w:t>
      </w:r>
      <w:r w:rsidR="00565D49">
        <w:rPr>
          <w:rFonts w:hint="eastAsia"/>
          <w:szCs w:val="21"/>
        </w:rPr>
        <w:t>指導担当者が、乙の事業所その他乙の指定する場所において学術指導に従事する場合、乙は、学術指導に伴う交通費及び宿泊費を負担し、当該金額を指導担当者に直接支払うものとする。</w:t>
      </w:r>
    </w:p>
    <w:p w14:paraId="7734D9F7" w14:textId="77777777" w:rsidR="004440AB" w:rsidRDefault="004440AB" w:rsidP="004440AB">
      <w:pPr>
        <w:ind w:left="210" w:hangingChars="100" w:hanging="210"/>
        <w:rPr>
          <w:rFonts w:ascii="ＭＳ 明朝" w:hAnsi="ＭＳ 明朝"/>
          <w:color w:val="000000"/>
        </w:rPr>
      </w:pPr>
    </w:p>
    <w:p w14:paraId="419ADA95" w14:textId="77777777" w:rsidR="00C146A8" w:rsidRPr="000A14EB" w:rsidRDefault="00C146A8" w:rsidP="00C146A8">
      <w:pPr>
        <w:rPr>
          <w:rFonts w:ascii="ＭＳ 明朝" w:hAnsi="ＭＳ 明朝"/>
        </w:rPr>
      </w:pPr>
      <w:r w:rsidRPr="000A14EB">
        <w:rPr>
          <w:rFonts w:ascii="ＭＳ 明朝" w:hAnsi="ＭＳ 明朝" w:hint="eastAsia"/>
        </w:rPr>
        <w:lastRenderedPageBreak/>
        <w:t>（技術指導の中止又は期間の延長）</w:t>
      </w:r>
    </w:p>
    <w:p w14:paraId="3A0CDEE2" w14:textId="68D55A80" w:rsidR="00742418" w:rsidRDefault="00C146A8" w:rsidP="00C146A8">
      <w:pPr>
        <w:ind w:left="210" w:hanging="210"/>
        <w:rPr>
          <w:rFonts w:ascii="ＭＳ 明朝" w:hAnsi="ＭＳ 明朝"/>
        </w:rPr>
      </w:pPr>
      <w:r w:rsidRPr="003521F1">
        <w:rPr>
          <w:rFonts w:ascii="ＭＳ 明朝" w:hAnsi="ＭＳ 明朝" w:hint="eastAsia"/>
        </w:rPr>
        <w:t>第</w:t>
      </w:r>
      <w:r w:rsidR="0056508F" w:rsidRPr="003521F1">
        <w:rPr>
          <w:rFonts w:ascii="ＭＳ 明朝" w:hAnsi="ＭＳ 明朝" w:hint="eastAsia"/>
        </w:rPr>
        <w:t>５</w:t>
      </w:r>
      <w:r w:rsidRPr="003521F1">
        <w:rPr>
          <w:rFonts w:ascii="ＭＳ 明朝" w:hAnsi="ＭＳ 明朝" w:hint="eastAsia"/>
        </w:rPr>
        <w:t>条</w:t>
      </w:r>
      <w:r w:rsidRPr="000A14EB">
        <w:rPr>
          <w:rFonts w:ascii="ＭＳ 明朝" w:hAnsi="ＭＳ 明朝" w:hint="eastAsia"/>
        </w:rPr>
        <w:t xml:space="preserve">　</w:t>
      </w:r>
      <w:r w:rsidR="00742418">
        <w:rPr>
          <w:rFonts w:ascii="ＭＳ 明朝" w:hAnsi="ＭＳ 明朝" w:hint="eastAsia"/>
        </w:rPr>
        <w:t>乙は、乙自らの理由により本学術指導を中止することはできない。</w:t>
      </w:r>
    </w:p>
    <w:p w14:paraId="6CC057B9" w14:textId="211CEF2C" w:rsidR="00C146A8" w:rsidRPr="000A14EB" w:rsidRDefault="00742418" w:rsidP="00C146A8">
      <w:pPr>
        <w:ind w:left="210" w:hanging="210"/>
        <w:rPr>
          <w:rFonts w:ascii="ＭＳ 明朝" w:hAnsi="ＭＳ 明朝"/>
        </w:rPr>
      </w:pPr>
      <w:r>
        <w:rPr>
          <w:rFonts w:ascii="ＭＳ 明朝" w:hAnsi="ＭＳ 明朝" w:hint="eastAsia"/>
        </w:rPr>
        <w:t xml:space="preserve">２　</w:t>
      </w:r>
      <w:r w:rsidR="00C146A8" w:rsidRPr="000A14EB">
        <w:rPr>
          <w:rFonts w:ascii="ＭＳ 明朝" w:hAnsi="ＭＳ 明朝" w:hint="eastAsia"/>
        </w:rPr>
        <w:t>本学術指導遂行上、甲乙何れの責にも帰さないやむを得ない事由があるときは、甲乙協議のうえ、本学術指導を中止し、又は指導期間を延長することができる。この場合において、甲又は乙はその責を負わないものとする。</w:t>
      </w:r>
    </w:p>
    <w:p w14:paraId="0F866525" w14:textId="77777777" w:rsidR="00C146A8" w:rsidRPr="004440AB" w:rsidRDefault="00C146A8" w:rsidP="00C146A8">
      <w:pPr>
        <w:ind w:left="210" w:hangingChars="100" w:hanging="210"/>
        <w:rPr>
          <w:rFonts w:ascii="ＭＳ 明朝" w:hAnsi="ＭＳ 明朝"/>
          <w:color w:val="000000"/>
        </w:rPr>
      </w:pPr>
    </w:p>
    <w:p w14:paraId="31E2E594"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（知的財産権の取扱い）</w:t>
      </w:r>
    </w:p>
    <w:p w14:paraId="688E2DE3" w14:textId="77777777" w:rsidR="004440AB" w:rsidRPr="004440AB" w:rsidRDefault="004440AB" w:rsidP="004440AB">
      <w:pPr>
        <w:ind w:left="210" w:hangingChars="100" w:hanging="210"/>
        <w:rPr>
          <w:rFonts w:ascii="ＭＳ 明朝" w:hAnsi="ＭＳ 明朝"/>
          <w:color w:val="000000"/>
        </w:rPr>
      </w:pPr>
      <w:r w:rsidRPr="003521F1">
        <w:rPr>
          <w:rFonts w:ascii="ＭＳ 明朝" w:hAnsi="ＭＳ 明朝" w:hint="eastAsia"/>
          <w:color w:val="000000"/>
        </w:rPr>
        <w:t>第</w:t>
      </w:r>
      <w:r w:rsidR="008206CF" w:rsidRPr="003521F1">
        <w:rPr>
          <w:rFonts w:ascii="ＭＳ 明朝" w:hAnsi="ＭＳ 明朝" w:hint="eastAsia"/>
          <w:color w:val="000000"/>
        </w:rPr>
        <w:t>６</w:t>
      </w:r>
      <w:r w:rsidRPr="003521F1">
        <w:rPr>
          <w:rFonts w:ascii="ＭＳ 明朝" w:hAnsi="ＭＳ 明朝" w:hint="eastAsia"/>
          <w:color w:val="000000"/>
        </w:rPr>
        <w:t>条</w:t>
      </w:r>
      <w:r w:rsidRPr="004440AB">
        <w:rPr>
          <w:rFonts w:ascii="ＭＳ 明朝" w:hAnsi="ＭＳ 明朝" w:hint="eastAsia"/>
          <w:color w:val="000000"/>
        </w:rPr>
        <w:t xml:space="preserve">　学術指導の結果生じた知的財産権の帰属、取扱い等については、当該発明等の発生事態を勘案して、別途甲乙協議して決定する</w:t>
      </w:r>
      <w:r w:rsidRPr="004440AB">
        <w:rPr>
          <w:rFonts w:ascii="ＭＳ 明朝" w:hAnsi="ＭＳ 明朝" w:hint="eastAsia"/>
          <w:color w:val="000000"/>
          <w:szCs w:val="21"/>
        </w:rPr>
        <w:t>ものとする</w:t>
      </w:r>
      <w:r w:rsidRPr="004440AB">
        <w:rPr>
          <w:rFonts w:ascii="ＭＳ 明朝" w:hAnsi="ＭＳ 明朝" w:hint="eastAsia"/>
          <w:color w:val="000000"/>
        </w:rPr>
        <w:t>。</w:t>
      </w:r>
    </w:p>
    <w:p w14:paraId="3183567A" w14:textId="77777777" w:rsidR="004440AB" w:rsidRPr="004440AB" w:rsidRDefault="004440AB" w:rsidP="004440AB">
      <w:pPr>
        <w:rPr>
          <w:rFonts w:ascii="ＭＳ 明朝" w:hAnsi="ＭＳ 明朝"/>
          <w:color w:val="000000"/>
        </w:rPr>
      </w:pPr>
    </w:p>
    <w:p w14:paraId="16994736"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（秘密の保持）</w:t>
      </w:r>
    </w:p>
    <w:p w14:paraId="114DA1A3" w14:textId="41A8D165" w:rsidR="004440AB" w:rsidRPr="004440AB" w:rsidRDefault="004440AB" w:rsidP="004440AB">
      <w:pPr>
        <w:ind w:left="210" w:hangingChars="100" w:hanging="210"/>
        <w:rPr>
          <w:rFonts w:ascii="ＭＳ 明朝" w:hAnsi="ＭＳ 明朝"/>
          <w:color w:val="000000"/>
        </w:rPr>
      </w:pPr>
      <w:r w:rsidRPr="003521F1">
        <w:rPr>
          <w:rFonts w:ascii="ＭＳ 明朝" w:hAnsi="ＭＳ 明朝" w:hint="eastAsia"/>
          <w:color w:val="000000"/>
        </w:rPr>
        <w:t>第</w:t>
      </w:r>
      <w:r w:rsidR="008206CF" w:rsidRPr="003521F1">
        <w:rPr>
          <w:rFonts w:ascii="ＭＳ 明朝" w:hAnsi="ＭＳ 明朝" w:hint="eastAsia"/>
          <w:color w:val="000000"/>
        </w:rPr>
        <w:t>７</w:t>
      </w:r>
      <w:r w:rsidRPr="003521F1">
        <w:rPr>
          <w:rFonts w:ascii="ＭＳ 明朝" w:hAnsi="ＭＳ 明朝" w:hint="eastAsia"/>
          <w:color w:val="000000"/>
        </w:rPr>
        <w:t>条</w:t>
      </w:r>
      <w:r w:rsidRPr="004440AB">
        <w:rPr>
          <w:rFonts w:ascii="ＭＳ 明朝" w:hAnsi="ＭＳ 明朝" w:hint="eastAsia"/>
          <w:color w:val="000000"/>
        </w:rPr>
        <w:t xml:space="preserve">　</w:t>
      </w:r>
      <w:r w:rsidRPr="004440AB">
        <w:rPr>
          <w:rFonts w:ascii="ＭＳ 明朝" w:hAnsi="ＭＳ 明朝" w:hint="eastAsia"/>
          <w:color w:val="000000"/>
          <w:szCs w:val="21"/>
        </w:rPr>
        <w:t>甲及び乙は</w:t>
      </w:r>
      <w:r w:rsidRPr="004440AB">
        <w:rPr>
          <w:rFonts w:ascii="ＭＳ 明朝" w:hAnsi="ＭＳ 明朝" w:hint="eastAsia"/>
          <w:color w:val="000000"/>
        </w:rPr>
        <w:t>、学術指導の実施前又は実施中に、相手方より開示を受け又は知り得た技術上及び営業上の一切の情報について、秘密である旨の表示をし、施錠保管するなど、適切に保管し、</w:t>
      </w:r>
      <w:r w:rsidRPr="003521F1">
        <w:rPr>
          <w:rFonts w:ascii="ＭＳ 明朝" w:hAnsi="ＭＳ 明朝" w:hint="eastAsia"/>
          <w:color w:val="000000"/>
        </w:rPr>
        <w:t>第</w:t>
      </w:r>
      <w:r w:rsidR="00C9017C" w:rsidRPr="003521F1">
        <w:rPr>
          <w:rFonts w:ascii="ＭＳ 明朝" w:hAnsi="ＭＳ 明朝" w:hint="eastAsia"/>
          <w:color w:val="000000"/>
        </w:rPr>
        <w:t>２</w:t>
      </w:r>
      <w:r w:rsidRPr="003521F1">
        <w:rPr>
          <w:rFonts w:ascii="ＭＳ 明朝" w:hAnsi="ＭＳ 明朝" w:hint="eastAsia"/>
          <w:color w:val="000000"/>
        </w:rPr>
        <w:t>条</w:t>
      </w:r>
      <w:r w:rsidRPr="004440AB">
        <w:rPr>
          <w:rFonts w:ascii="ＭＳ 明朝" w:hAnsi="ＭＳ 明朝" w:hint="eastAsia"/>
          <w:color w:val="000000"/>
        </w:rPr>
        <w:t>の指導担当者並びに学術指導の実施にあたり自己に所属する当該情報を知る必要のある最小限の役員及び従業員（以下「指導担当者等」という。）以外に開示・漏洩してはならない。また、甲及び乙は、相手方より開示を受けた情報に関する秘密について、当該</w:t>
      </w:r>
      <w:r w:rsidRPr="004440AB">
        <w:rPr>
          <w:rFonts w:ascii="ＭＳ 明朝" w:hAnsi="ＭＳ 明朝" w:hint="eastAsia"/>
          <w:color w:val="000000"/>
          <w:szCs w:val="21"/>
        </w:rPr>
        <w:t>指導</w:t>
      </w:r>
      <w:r w:rsidRPr="004440AB">
        <w:rPr>
          <w:rFonts w:ascii="ＭＳ 明朝" w:hAnsi="ＭＳ 明朝" w:hint="eastAsia"/>
          <w:color w:val="000000"/>
        </w:rPr>
        <w:t>担当者等がその所属を離れた後も含め保持する義務を、当該</w:t>
      </w:r>
      <w:r w:rsidRPr="004440AB">
        <w:rPr>
          <w:rFonts w:ascii="ＭＳ 明朝" w:hAnsi="ＭＳ 明朝" w:hint="eastAsia"/>
          <w:color w:val="000000"/>
          <w:szCs w:val="21"/>
        </w:rPr>
        <w:t>指導</w:t>
      </w:r>
      <w:r w:rsidRPr="004440AB">
        <w:rPr>
          <w:rFonts w:ascii="ＭＳ 明朝" w:hAnsi="ＭＳ 明朝" w:hint="eastAsia"/>
          <w:color w:val="000000"/>
        </w:rPr>
        <w:t>担当者等に対し負わせるものとする。ただし、次のいずれかに該当する情報については、この限りではない。</w:t>
      </w:r>
    </w:p>
    <w:p w14:paraId="6A3E9479" w14:textId="77777777" w:rsidR="004440AB" w:rsidRPr="004440AB" w:rsidRDefault="004440AB" w:rsidP="004440AB">
      <w:pPr>
        <w:ind w:firstLineChars="100" w:firstLine="210"/>
        <w:rPr>
          <w:rFonts w:ascii="ＭＳ 明朝" w:hAnsi="ＭＳ 明朝"/>
          <w:color w:val="000000"/>
        </w:rPr>
      </w:pPr>
      <w:r w:rsidRPr="004440AB">
        <w:rPr>
          <w:rFonts w:ascii="ＭＳ 明朝" w:hAnsi="ＭＳ 明朝" w:hint="eastAsia"/>
          <w:color w:val="000000"/>
        </w:rPr>
        <w:t>一　開示を受け又は知得した際、既に自己が保有していたことを証明できる情報</w:t>
      </w:r>
    </w:p>
    <w:p w14:paraId="7DD2D0E0" w14:textId="77777777" w:rsidR="004440AB" w:rsidRPr="004440AB" w:rsidRDefault="004440AB" w:rsidP="004440AB">
      <w:pPr>
        <w:ind w:firstLineChars="100" w:firstLine="210"/>
        <w:rPr>
          <w:rFonts w:ascii="ＭＳ 明朝" w:hAnsi="ＭＳ 明朝"/>
          <w:color w:val="000000"/>
        </w:rPr>
      </w:pPr>
      <w:r w:rsidRPr="004440AB">
        <w:rPr>
          <w:rFonts w:ascii="ＭＳ 明朝" w:hAnsi="ＭＳ 明朝" w:hint="eastAsia"/>
          <w:color w:val="000000"/>
        </w:rPr>
        <w:t>二　開示を受け又は知得した際、既に公知となっている情報</w:t>
      </w:r>
    </w:p>
    <w:p w14:paraId="1BA4294C" w14:textId="77777777" w:rsidR="004440AB" w:rsidRPr="004440AB" w:rsidRDefault="004440AB" w:rsidP="004440AB">
      <w:pPr>
        <w:ind w:firstLineChars="100" w:firstLine="210"/>
        <w:rPr>
          <w:rFonts w:ascii="ＭＳ 明朝" w:hAnsi="ＭＳ 明朝"/>
          <w:color w:val="000000"/>
        </w:rPr>
      </w:pPr>
      <w:r w:rsidRPr="004440AB">
        <w:rPr>
          <w:rFonts w:ascii="ＭＳ 明朝" w:hAnsi="ＭＳ 明朝" w:hint="eastAsia"/>
          <w:color w:val="000000"/>
        </w:rPr>
        <w:t>三　開示を受け又は知得した後に、自己の責めによらず公知となった情報</w:t>
      </w:r>
    </w:p>
    <w:p w14:paraId="03D10F45" w14:textId="77777777" w:rsidR="004440AB" w:rsidRPr="004440AB" w:rsidRDefault="004440AB" w:rsidP="004440AB">
      <w:pPr>
        <w:ind w:firstLineChars="100" w:firstLine="210"/>
        <w:rPr>
          <w:rFonts w:ascii="ＭＳ 明朝" w:hAnsi="ＭＳ 明朝"/>
          <w:color w:val="000000"/>
        </w:rPr>
      </w:pPr>
      <w:r w:rsidRPr="004440AB">
        <w:rPr>
          <w:rFonts w:ascii="ＭＳ 明朝" w:hAnsi="ＭＳ 明朝" w:hint="eastAsia"/>
          <w:color w:val="000000"/>
        </w:rPr>
        <w:t>四　正当な権限を有する第三者から適法に取得したことを証明できる情報</w:t>
      </w:r>
    </w:p>
    <w:p w14:paraId="0643888F" w14:textId="77777777" w:rsidR="004440AB" w:rsidRPr="004440AB" w:rsidRDefault="004440AB" w:rsidP="004440AB">
      <w:pPr>
        <w:ind w:leftChars="100" w:left="420" w:hangingChars="100" w:hanging="210"/>
        <w:rPr>
          <w:rFonts w:ascii="ＭＳ 明朝" w:hAnsi="ＭＳ 明朝"/>
          <w:color w:val="000000"/>
        </w:rPr>
      </w:pPr>
      <w:r w:rsidRPr="004440AB">
        <w:rPr>
          <w:rFonts w:ascii="ＭＳ 明朝" w:hAnsi="ＭＳ 明朝" w:hint="eastAsia"/>
          <w:color w:val="000000"/>
        </w:rPr>
        <w:t>五　相手方から開示された情報によることなく独自に開発・取得していたことを証明できる情報</w:t>
      </w:r>
    </w:p>
    <w:p w14:paraId="67DA9C28" w14:textId="77777777" w:rsidR="004440AB" w:rsidRPr="004440AB" w:rsidRDefault="004440AB" w:rsidP="004440AB">
      <w:pPr>
        <w:ind w:firstLineChars="100" w:firstLine="210"/>
        <w:rPr>
          <w:rFonts w:ascii="ＭＳ 明朝" w:hAnsi="ＭＳ 明朝"/>
          <w:color w:val="000000"/>
        </w:rPr>
      </w:pPr>
      <w:r w:rsidRPr="004440AB">
        <w:rPr>
          <w:rFonts w:ascii="ＭＳ 明朝" w:hAnsi="ＭＳ 明朝" w:hint="eastAsia"/>
          <w:color w:val="000000"/>
        </w:rPr>
        <w:t>六　事前の開示につき相手方の書面による同意を得た情報</w:t>
      </w:r>
    </w:p>
    <w:p w14:paraId="48A58BF0" w14:textId="77777777"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２　甲及び乙は、相手方より開示を受け又は知り得た技術上及び営業上の一切の情報を、学術指導以外の目的に使用してはならない。ただし、書面により事前に相手方の同意を得た場合はこの限りではない。</w:t>
      </w:r>
    </w:p>
    <w:p w14:paraId="11F65520" w14:textId="77777777"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３　前２項の有効期間は、第２条の学術指導開始の日から学術指導完了後又は中止後３年間とする。ただし、甲乙協議の上、この期間を延長し、又は短縮することができるものとする。</w:t>
      </w:r>
    </w:p>
    <w:p w14:paraId="322C656C" w14:textId="77777777" w:rsidR="004440AB" w:rsidRPr="004440AB" w:rsidRDefault="004440AB" w:rsidP="004440AB">
      <w:pPr>
        <w:rPr>
          <w:rFonts w:ascii="ＭＳ 明朝" w:hAnsi="ＭＳ 明朝"/>
          <w:color w:val="000000"/>
        </w:rPr>
      </w:pPr>
    </w:p>
    <w:p w14:paraId="6C3BADEF" w14:textId="317C6CB7" w:rsidR="004440AB" w:rsidRPr="004440AB" w:rsidRDefault="004440AB" w:rsidP="004440AB">
      <w:pPr>
        <w:rPr>
          <w:rFonts w:ascii="ＭＳ 明朝" w:hAnsi="ＭＳ 明朝"/>
          <w:color w:val="000000"/>
        </w:rPr>
      </w:pPr>
      <w:r w:rsidRPr="004440AB">
        <w:rPr>
          <w:rFonts w:ascii="ＭＳ 明朝" w:hAnsi="ＭＳ 明朝" w:hint="eastAsia"/>
          <w:color w:val="000000"/>
        </w:rPr>
        <w:t>（</w:t>
      </w:r>
      <w:r w:rsidR="007F00B4">
        <w:rPr>
          <w:rFonts w:ascii="ＭＳ 明朝" w:hAnsi="ＭＳ 明朝" w:hint="eastAsia"/>
          <w:color w:val="000000"/>
        </w:rPr>
        <w:t>成果の</w:t>
      </w:r>
      <w:r w:rsidRPr="004440AB">
        <w:rPr>
          <w:rFonts w:ascii="ＭＳ 明朝" w:hAnsi="ＭＳ 明朝" w:hint="eastAsia"/>
          <w:color w:val="000000"/>
        </w:rPr>
        <w:t>公表等）</w:t>
      </w:r>
    </w:p>
    <w:p w14:paraId="488C9186" w14:textId="7A9D033D"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 xml:space="preserve">第８条　</w:t>
      </w:r>
      <w:r w:rsidRPr="003521F1">
        <w:rPr>
          <w:rFonts w:ascii="ＭＳ 明朝" w:hAnsi="ＭＳ 明朝" w:hint="eastAsia"/>
          <w:color w:val="000000"/>
        </w:rPr>
        <w:t>第</w:t>
      </w:r>
      <w:r w:rsidR="008206CF" w:rsidRPr="003521F1">
        <w:rPr>
          <w:rFonts w:ascii="ＭＳ 明朝" w:hAnsi="ＭＳ 明朝" w:hint="eastAsia"/>
          <w:color w:val="000000"/>
        </w:rPr>
        <w:t>７</w:t>
      </w:r>
      <w:r w:rsidRPr="003521F1">
        <w:rPr>
          <w:rFonts w:ascii="ＭＳ 明朝" w:hAnsi="ＭＳ 明朝" w:hint="eastAsia"/>
          <w:color w:val="000000"/>
        </w:rPr>
        <w:t>条</w:t>
      </w:r>
      <w:r w:rsidRPr="004440AB">
        <w:rPr>
          <w:rFonts w:ascii="ＭＳ 明朝" w:hAnsi="ＭＳ 明朝" w:hint="eastAsia"/>
          <w:color w:val="000000"/>
        </w:rPr>
        <w:t>の規定にかかわらず、</w:t>
      </w:r>
      <w:r w:rsidR="007F00B4">
        <w:rPr>
          <w:rFonts w:ascii="ＭＳ 明朝" w:hAnsi="ＭＳ 明朝" w:hint="eastAsia"/>
          <w:color w:val="000000"/>
        </w:rPr>
        <w:t>甲もしくは乙が、</w:t>
      </w:r>
      <w:r w:rsidRPr="004440AB">
        <w:rPr>
          <w:rFonts w:ascii="ＭＳ 明朝" w:hAnsi="ＭＳ 明朝" w:hint="eastAsia"/>
          <w:color w:val="000000"/>
        </w:rPr>
        <w:t>当該</w:t>
      </w:r>
      <w:r w:rsidR="007F00B4">
        <w:rPr>
          <w:rFonts w:ascii="ＭＳ 明朝" w:hAnsi="ＭＳ 明朝" w:hint="eastAsia"/>
          <w:color w:val="000000"/>
        </w:rPr>
        <w:t>成果の</w:t>
      </w:r>
      <w:r w:rsidRPr="004440AB">
        <w:rPr>
          <w:rFonts w:ascii="ＭＳ 明朝" w:hAnsi="ＭＳ 明朝" w:hint="eastAsia"/>
          <w:color w:val="000000"/>
        </w:rPr>
        <w:t>公表</w:t>
      </w:r>
      <w:r w:rsidR="007F00B4">
        <w:rPr>
          <w:rFonts w:ascii="ＭＳ 明朝" w:hAnsi="ＭＳ 明朝" w:hint="eastAsia"/>
          <w:color w:val="000000"/>
        </w:rPr>
        <w:t>を希望する場合は、</w:t>
      </w:r>
      <w:r w:rsidR="00981049">
        <w:rPr>
          <w:rFonts w:ascii="ＭＳ 明朝" w:hAnsi="ＭＳ 明朝" w:hint="eastAsia"/>
          <w:color w:val="000000"/>
        </w:rPr>
        <w:t>公表</w:t>
      </w:r>
      <w:r w:rsidRPr="004440AB">
        <w:rPr>
          <w:rFonts w:ascii="ＭＳ 明朝" w:hAnsi="ＭＳ 明朝" w:hint="eastAsia"/>
          <w:color w:val="000000"/>
        </w:rPr>
        <w:t>可否及び内容等について、事前に</w:t>
      </w:r>
      <w:r w:rsidR="00981049">
        <w:rPr>
          <w:rFonts w:ascii="ＭＳ 明朝" w:hAnsi="ＭＳ 明朝" w:hint="eastAsia"/>
          <w:color w:val="000000"/>
        </w:rPr>
        <w:t>相手方</w:t>
      </w:r>
      <w:r w:rsidRPr="004440AB">
        <w:rPr>
          <w:rFonts w:ascii="ＭＳ 明朝" w:hAnsi="ＭＳ 明朝" w:hint="eastAsia"/>
          <w:color w:val="000000"/>
        </w:rPr>
        <w:t>に通知の上、協議</w:t>
      </w:r>
      <w:r w:rsidR="00981049">
        <w:rPr>
          <w:rFonts w:ascii="ＭＳ 明朝" w:hAnsi="ＭＳ 明朝" w:hint="eastAsia"/>
          <w:color w:val="000000"/>
        </w:rPr>
        <w:t>して決める</w:t>
      </w:r>
      <w:r w:rsidRPr="004440AB">
        <w:rPr>
          <w:rFonts w:ascii="ＭＳ 明朝" w:hAnsi="ＭＳ 明朝" w:hint="eastAsia"/>
          <w:color w:val="000000"/>
        </w:rPr>
        <w:t>ものとする。</w:t>
      </w:r>
    </w:p>
    <w:p w14:paraId="53B7AA81" w14:textId="77777777" w:rsidR="004440AB" w:rsidRPr="004440AB" w:rsidRDefault="004440AB" w:rsidP="004440AB">
      <w:pPr>
        <w:rPr>
          <w:rFonts w:ascii="ＭＳ 明朝" w:hAnsi="ＭＳ 明朝"/>
          <w:color w:val="000000"/>
        </w:rPr>
      </w:pPr>
    </w:p>
    <w:p w14:paraId="4814F51F"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（免責）</w:t>
      </w:r>
    </w:p>
    <w:p w14:paraId="670C936E" w14:textId="77777777" w:rsidR="00C9017C" w:rsidRDefault="004440AB" w:rsidP="004440AB">
      <w:pPr>
        <w:rPr>
          <w:rFonts w:ascii="ＭＳ 明朝" w:hAnsi="ＭＳ 明朝"/>
          <w:color w:val="000000"/>
        </w:rPr>
      </w:pPr>
      <w:r w:rsidRPr="004440AB">
        <w:rPr>
          <w:rFonts w:ascii="ＭＳ 明朝" w:hAnsi="ＭＳ 明朝" w:hint="eastAsia"/>
          <w:color w:val="000000"/>
        </w:rPr>
        <w:t>第９条　学術指導に基づいた乙による商品の販売、役務の提供、その他の行為によって乙に</w:t>
      </w:r>
      <w:r w:rsidR="00C9017C">
        <w:rPr>
          <w:rFonts w:ascii="ＭＳ 明朝" w:hAnsi="ＭＳ 明朝" w:hint="eastAsia"/>
          <w:color w:val="000000"/>
        </w:rPr>
        <w:t xml:space="preserve">　</w:t>
      </w:r>
    </w:p>
    <w:p w14:paraId="6880D5C0" w14:textId="77777777" w:rsidR="00C9017C" w:rsidRDefault="004440AB" w:rsidP="003521F1">
      <w:pPr>
        <w:ind w:firstLineChars="100" w:firstLine="210"/>
        <w:rPr>
          <w:rFonts w:ascii="ＭＳ 明朝" w:hAnsi="ＭＳ 明朝"/>
          <w:color w:val="000000"/>
        </w:rPr>
      </w:pPr>
      <w:r w:rsidRPr="004440AB">
        <w:rPr>
          <w:rFonts w:ascii="ＭＳ 明朝" w:hAnsi="ＭＳ 明朝" w:hint="eastAsia"/>
          <w:color w:val="000000"/>
        </w:rPr>
        <w:t>損害が発生した場合でも、甲は乙に対し、一切の責任を負わないものとし、また、これら</w:t>
      </w:r>
    </w:p>
    <w:p w14:paraId="31950B15" w14:textId="77777777" w:rsidR="004440AB" w:rsidRPr="004440AB" w:rsidRDefault="004440AB" w:rsidP="003521F1">
      <w:pPr>
        <w:ind w:firstLineChars="100" w:firstLine="210"/>
        <w:rPr>
          <w:rFonts w:ascii="ＭＳ 明朝" w:hAnsi="ＭＳ 明朝"/>
          <w:color w:val="000000"/>
        </w:rPr>
      </w:pPr>
      <w:r w:rsidRPr="004440AB">
        <w:rPr>
          <w:rFonts w:ascii="ＭＳ 明朝" w:hAnsi="ＭＳ 明朝" w:hint="eastAsia"/>
          <w:color w:val="000000"/>
        </w:rPr>
        <w:lastRenderedPageBreak/>
        <w:t>の行為について、一切の明示又は黙示の保証をしないものとする。</w:t>
      </w:r>
    </w:p>
    <w:p w14:paraId="3DD6E06C" w14:textId="77777777" w:rsidR="004440AB" w:rsidRDefault="004440AB" w:rsidP="004440AB">
      <w:pPr>
        <w:rPr>
          <w:rFonts w:ascii="ＭＳ 明朝" w:hAnsi="ＭＳ 明朝"/>
          <w:color w:val="000000"/>
        </w:rPr>
      </w:pPr>
    </w:p>
    <w:p w14:paraId="776C671F" w14:textId="77777777" w:rsidR="0089795A" w:rsidRPr="000B13DA" w:rsidRDefault="0089795A" w:rsidP="0089795A">
      <w:pPr>
        <w:rPr>
          <w:rFonts w:ascii="ＭＳ 明朝" w:hAnsi="ＭＳ 明朝"/>
          <w:color w:val="000000"/>
        </w:rPr>
      </w:pPr>
      <w:r w:rsidRPr="000B13DA">
        <w:rPr>
          <w:rFonts w:ascii="ＭＳ 明朝" w:hAnsi="ＭＳ 明朝" w:hint="eastAsia"/>
          <w:color w:val="000000"/>
        </w:rPr>
        <w:t>（関連法令）</w:t>
      </w:r>
    </w:p>
    <w:p w14:paraId="14BD12F1" w14:textId="25B7B618" w:rsidR="008E5804" w:rsidRPr="000B13DA" w:rsidRDefault="0089795A" w:rsidP="003521F1">
      <w:pPr>
        <w:ind w:left="210" w:hangingChars="100" w:hanging="210"/>
        <w:rPr>
          <w:rFonts w:ascii="ＭＳ 明朝" w:hAnsi="ＭＳ 明朝"/>
          <w:color w:val="000000"/>
        </w:rPr>
      </w:pPr>
      <w:r w:rsidRPr="003521F1">
        <w:rPr>
          <w:rFonts w:ascii="ＭＳ 明朝" w:hAnsi="ＭＳ 明朝" w:hint="eastAsia"/>
          <w:color w:val="000000"/>
        </w:rPr>
        <w:t>第</w:t>
      </w:r>
      <w:r w:rsidR="00C9017C" w:rsidRPr="003521F1">
        <w:rPr>
          <w:rFonts w:ascii="ＭＳ 明朝" w:hAnsi="ＭＳ 明朝" w:hint="eastAsia"/>
          <w:color w:val="000000"/>
        </w:rPr>
        <w:t>１０</w:t>
      </w:r>
      <w:r w:rsidRPr="003521F1">
        <w:rPr>
          <w:rFonts w:ascii="ＭＳ 明朝" w:hAnsi="ＭＳ 明朝" w:hint="eastAsia"/>
          <w:color w:val="000000"/>
        </w:rPr>
        <w:t>条</w:t>
      </w:r>
      <w:r w:rsidRPr="000B13DA">
        <w:rPr>
          <w:rFonts w:ascii="ＭＳ 明朝" w:hAnsi="ＭＳ 明朝" w:hint="eastAsia"/>
          <w:color w:val="000000"/>
        </w:rPr>
        <w:t xml:space="preserve">　甲及び乙は、輸出管理に関する法令その他学術指導の実施及びこれにより得られた成果に関し適用されるすべての関連法令を遵守する。</w:t>
      </w:r>
    </w:p>
    <w:p w14:paraId="348C52A3" w14:textId="77777777" w:rsidR="0089795A" w:rsidRPr="004440AB" w:rsidRDefault="0089795A" w:rsidP="004440AB">
      <w:pPr>
        <w:rPr>
          <w:rFonts w:ascii="ＭＳ 明朝" w:hAnsi="ＭＳ 明朝"/>
          <w:color w:val="000000"/>
        </w:rPr>
      </w:pPr>
    </w:p>
    <w:p w14:paraId="064AFBB4"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（契約の解約）</w:t>
      </w:r>
    </w:p>
    <w:p w14:paraId="05A6DC9F" w14:textId="6553C148"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第</w:t>
      </w:r>
      <w:r w:rsidR="00C9017C">
        <w:rPr>
          <w:rFonts w:ascii="ＭＳ 明朝" w:hAnsi="ＭＳ 明朝" w:hint="eastAsia"/>
          <w:color w:val="000000"/>
        </w:rPr>
        <w:t>１１</w:t>
      </w:r>
      <w:r w:rsidRPr="004440AB">
        <w:rPr>
          <w:rFonts w:ascii="ＭＳ 明朝" w:hAnsi="ＭＳ 明朝" w:hint="eastAsia"/>
          <w:color w:val="000000"/>
        </w:rPr>
        <w:t>条　甲は、乙が</w:t>
      </w:r>
      <w:r w:rsidRPr="003521F1">
        <w:rPr>
          <w:rFonts w:ascii="ＭＳ 明朝" w:hAnsi="ＭＳ 明朝" w:hint="eastAsia"/>
          <w:color w:val="000000"/>
        </w:rPr>
        <w:t>第２条</w:t>
      </w:r>
      <w:r w:rsidRPr="004440AB">
        <w:rPr>
          <w:rFonts w:ascii="ＭＳ 明朝" w:hAnsi="ＭＳ 明朝" w:hint="eastAsia"/>
          <w:color w:val="000000"/>
        </w:rPr>
        <w:t>に定める指導料を所定の納付期限までに納付しないときは、本契約を解約することができる。</w:t>
      </w:r>
    </w:p>
    <w:p w14:paraId="6D6A6406" w14:textId="77777777"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２　甲及び乙は、次の各号のいずれかに該当し、相当な期間を定めて催告し、同期間内に是正されないときは、本契約を解約することができる。</w:t>
      </w:r>
    </w:p>
    <w:p w14:paraId="258C3716"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 xml:space="preserve">　一　相手方が本契約の履行に関し、不正又は不当の行為をしたとき</w:t>
      </w:r>
    </w:p>
    <w:p w14:paraId="0F2A190B"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 xml:space="preserve">　二　相手方が本契約に違反したとき</w:t>
      </w:r>
    </w:p>
    <w:p w14:paraId="5D0F6A80" w14:textId="77777777"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３　甲は、乙が次の各号の何れかに該当した場合には、何らの催告を要せずに本契約を</w:t>
      </w:r>
      <w:r w:rsidRPr="004440AB">
        <w:rPr>
          <w:rFonts w:ascii="ＭＳ 明朝" w:hAnsi="ＭＳ 明朝" w:hint="eastAsia"/>
        </w:rPr>
        <w:t>解約</w:t>
      </w:r>
      <w:r w:rsidRPr="004440AB">
        <w:rPr>
          <w:rFonts w:ascii="ＭＳ 明朝" w:hAnsi="ＭＳ 明朝" w:hint="eastAsia"/>
          <w:color w:val="000000"/>
        </w:rPr>
        <w:t>することができる。</w:t>
      </w:r>
    </w:p>
    <w:p w14:paraId="3375907C" w14:textId="77777777" w:rsidR="004440AB" w:rsidRPr="004440AB" w:rsidRDefault="004440AB" w:rsidP="004440AB">
      <w:pPr>
        <w:ind w:left="420" w:hangingChars="200" w:hanging="420"/>
        <w:rPr>
          <w:rFonts w:ascii="ＭＳ 明朝" w:hAnsi="ＭＳ 明朝"/>
          <w:color w:val="000000"/>
        </w:rPr>
      </w:pPr>
      <w:r w:rsidRPr="004440AB">
        <w:rPr>
          <w:rFonts w:ascii="ＭＳ 明朝" w:hAnsi="ＭＳ 明朝" w:hint="eastAsia"/>
          <w:color w:val="000000"/>
        </w:rPr>
        <w:t xml:space="preserve">　一　破産手続、民事再生手続、会社更生手続、特別清算手続を申立又は申立を受けた場合</w:t>
      </w:r>
    </w:p>
    <w:p w14:paraId="4034B2AC" w14:textId="77777777" w:rsidR="004440AB" w:rsidRPr="004440AB" w:rsidRDefault="004440AB" w:rsidP="004440AB">
      <w:pPr>
        <w:ind w:left="420" w:hangingChars="200" w:hanging="420"/>
        <w:rPr>
          <w:rFonts w:ascii="ＭＳ 明朝" w:hAnsi="ＭＳ 明朝"/>
          <w:color w:val="000000"/>
        </w:rPr>
      </w:pPr>
      <w:r w:rsidRPr="004440AB">
        <w:rPr>
          <w:rFonts w:ascii="ＭＳ 明朝" w:hAnsi="ＭＳ 明朝" w:hint="eastAsia"/>
          <w:color w:val="000000"/>
        </w:rPr>
        <w:t xml:space="preserve">　二　銀行取引停止処分を受け又は支払停止に陥った場合</w:t>
      </w:r>
    </w:p>
    <w:p w14:paraId="40B75138" w14:textId="77777777" w:rsidR="004440AB" w:rsidRPr="004440AB" w:rsidRDefault="004440AB" w:rsidP="004440AB">
      <w:pPr>
        <w:ind w:left="420" w:hangingChars="200" w:hanging="420"/>
        <w:rPr>
          <w:rFonts w:ascii="ＭＳ 明朝" w:hAnsi="ＭＳ 明朝"/>
          <w:color w:val="000000"/>
        </w:rPr>
      </w:pPr>
      <w:r w:rsidRPr="004440AB">
        <w:rPr>
          <w:rFonts w:ascii="ＭＳ 明朝" w:hAnsi="ＭＳ 明朝" w:hint="eastAsia"/>
          <w:color w:val="000000"/>
        </w:rPr>
        <w:t xml:space="preserve">　三　仮差押命令を受け、又は公租公課の滞納処分を受けた場合</w:t>
      </w:r>
    </w:p>
    <w:p w14:paraId="53B397ED" w14:textId="77777777" w:rsidR="004440AB" w:rsidRDefault="004440AB" w:rsidP="003F3CD0">
      <w:pPr>
        <w:rPr>
          <w:rFonts w:ascii="ＭＳ 明朝" w:hAnsi="ＭＳ 明朝"/>
          <w:color w:val="000000"/>
        </w:rPr>
      </w:pPr>
    </w:p>
    <w:p w14:paraId="2BD83CFC" w14:textId="77777777" w:rsidR="003F3CD0" w:rsidRPr="00DF2E7E" w:rsidRDefault="003F3CD0" w:rsidP="003F3CD0">
      <w:pPr>
        <w:rPr>
          <w:szCs w:val="21"/>
        </w:rPr>
      </w:pPr>
      <w:r w:rsidRPr="00DF2E7E">
        <w:rPr>
          <w:rFonts w:hint="eastAsia"/>
          <w:szCs w:val="21"/>
        </w:rPr>
        <w:t>（反社会的勢力の排除）</w:t>
      </w:r>
    </w:p>
    <w:p w14:paraId="21A859E1" w14:textId="592ACA23" w:rsidR="003F3CD0" w:rsidRPr="00DF2E7E" w:rsidRDefault="003F3CD0" w:rsidP="003F3CD0">
      <w:pPr>
        <w:ind w:left="210" w:hangingChars="100" w:hanging="210"/>
        <w:rPr>
          <w:szCs w:val="21"/>
        </w:rPr>
      </w:pPr>
      <w:r w:rsidRPr="00DF2E7E">
        <w:rPr>
          <w:rFonts w:hint="eastAsia"/>
          <w:szCs w:val="21"/>
        </w:rPr>
        <w:t>第</w:t>
      </w:r>
      <w:r w:rsidR="00C9017C">
        <w:rPr>
          <w:rFonts w:hint="eastAsia"/>
          <w:szCs w:val="21"/>
        </w:rPr>
        <w:t>１２</w:t>
      </w:r>
      <w:r w:rsidRPr="00DF2E7E">
        <w:rPr>
          <w:rFonts w:hint="eastAsia"/>
          <w:szCs w:val="21"/>
        </w:rPr>
        <w:t xml:space="preserve">条　</w:t>
      </w:r>
      <w:r>
        <w:rPr>
          <w:rFonts w:hint="eastAsia"/>
          <w:szCs w:val="21"/>
        </w:rPr>
        <w:t>甲及び</w:t>
      </w:r>
      <w:r w:rsidRPr="00DF2E7E">
        <w:rPr>
          <w:rFonts w:hint="eastAsia"/>
          <w:szCs w:val="21"/>
        </w:rPr>
        <w:t>乙（その役員又は使用人を含む。次項において同じ。）は、次の各号のいずれにも該当しないことを確約する。</w:t>
      </w:r>
    </w:p>
    <w:p w14:paraId="528CC768" w14:textId="77777777" w:rsidR="003F3CD0" w:rsidRPr="00DF2E7E" w:rsidRDefault="003F3CD0" w:rsidP="003F3CD0">
      <w:pPr>
        <w:ind w:leftChars="100" w:left="420" w:hangingChars="100" w:hanging="210"/>
        <w:rPr>
          <w:szCs w:val="21"/>
        </w:rPr>
      </w:pPr>
      <w:r w:rsidRPr="00DF2E7E">
        <w:rPr>
          <w:rFonts w:hint="eastAsia"/>
          <w:szCs w:val="21"/>
        </w:rPr>
        <w:t>一　暴力団</w:t>
      </w:r>
    </w:p>
    <w:p w14:paraId="7DCAC33C" w14:textId="77777777" w:rsidR="003F3CD0" w:rsidRPr="00DF2E7E" w:rsidRDefault="003F3CD0" w:rsidP="003F3CD0">
      <w:pPr>
        <w:ind w:leftChars="100" w:left="420" w:hangingChars="100" w:hanging="210"/>
        <w:rPr>
          <w:szCs w:val="21"/>
        </w:rPr>
      </w:pPr>
      <w:r w:rsidRPr="00DF2E7E">
        <w:rPr>
          <w:rFonts w:hint="eastAsia"/>
          <w:szCs w:val="21"/>
        </w:rPr>
        <w:t>二　暴力団員（暴力団員でなくなった日から５年を経過しない者を含む。）</w:t>
      </w:r>
    </w:p>
    <w:p w14:paraId="66B0C88F" w14:textId="77777777" w:rsidR="003F3CD0" w:rsidRPr="00DF2E7E" w:rsidRDefault="003F3CD0" w:rsidP="003F3CD0">
      <w:pPr>
        <w:ind w:leftChars="100" w:left="420" w:hangingChars="100" w:hanging="210"/>
        <w:rPr>
          <w:szCs w:val="21"/>
        </w:rPr>
      </w:pPr>
      <w:r w:rsidRPr="00DF2E7E">
        <w:rPr>
          <w:rFonts w:hint="eastAsia"/>
          <w:szCs w:val="21"/>
        </w:rPr>
        <w:t>三　暴力団準構成員</w:t>
      </w:r>
    </w:p>
    <w:p w14:paraId="270B0837" w14:textId="77777777" w:rsidR="003F3CD0" w:rsidRPr="00DF2E7E" w:rsidRDefault="003F3CD0" w:rsidP="003F3CD0">
      <w:pPr>
        <w:ind w:leftChars="100" w:left="420" w:hangingChars="100" w:hanging="210"/>
        <w:rPr>
          <w:szCs w:val="21"/>
        </w:rPr>
      </w:pPr>
      <w:r w:rsidRPr="00DF2E7E">
        <w:rPr>
          <w:rFonts w:hint="eastAsia"/>
          <w:szCs w:val="21"/>
        </w:rPr>
        <w:t>四　暴力団関係企業</w:t>
      </w:r>
    </w:p>
    <w:p w14:paraId="6D46FFE4" w14:textId="77777777" w:rsidR="003F3CD0" w:rsidRPr="00DF2E7E" w:rsidRDefault="003F3CD0" w:rsidP="003F3CD0">
      <w:pPr>
        <w:ind w:leftChars="100" w:left="420" w:hangingChars="100" w:hanging="210"/>
        <w:rPr>
          <w:szCs w:val="21"/>
        </w:rPr>
      </w:pPr>
      <w:r w:rsidRPr="00DF2E7E">
        <w:rPr>
          <w:rFonts w:hint="eastAsia"/>
          <w:szCs w:val="21"/>
        </w:rPr>
        <w:t>五　総会屋等、社会運動等標ぼうゴロ又は特殊知能暴力集団等</w:t>
      </w:r>
    </w:p>
    <w:p w14:paraId="57D3CCD5" w14:textId="77777777" w:rsidR="003F3CD0" w:rsidRPr="00DF2E7E" w:rsidRDefault="003F3CD0" w:rsidP="003F3CD0">
      <w:pPr>
        <w:ind w:leftChars="100" w:left="420" w:hangingChars="100" w:hanging="210"/>
        <w:rPr>
          <w:szCs w:val="21"/>
        </w:rPr>
      </w:pPr>
      <w:r w:rsidRPr="00DF2E7E">
        <w:rPr>
          <w:rFonts w:hint="eastAsia"/>
          <w:szCs w:val="21"/>
        </w:rPr>
        <w:t>六　その他前各号に準ずる者</w:t>
      </w:r>
    </w:p>
    <w:p w14:paraId="7365DCB8" w14:textId="59997888" w:rsidR="003F3CD0" w:rsidRPr="00DF2E7E" w:rsidRDefault="00C9017C" w:rsidP="003F3CD0">
      <w:pPr>
        <w:ind w:left="210" w:hangingChars="100" w:hanging="210"/>
        <w:rPr>
          <w:szCs w:val="21"/>
        </w:rPr>
      </w:pPr>
      <w:r>
        <w:rPr>
          <w:rFonts w:hint="eastAsia"/>
          <w:szCs w:val="21"/>
        </w:rPr>
        <w:t>２</w:t>
      </w:r>
      <w:r w:rsidR="003F3CD0" w:rsidRPr="00DF2E7E">
        <w:rPr>
          <w:rFonts w:hint="eastAsia"/>
          <w:szCs w:val="21"/>
        </w:rPr>
        <w:t xml:space="preserve">　</w:t>
      </w:r>
      <w:r w:rsidR="003F3CD0">
        <w:rPr>
          <w:rFonts w:hint="eastAsia"/>
          <w:szCs w:val="21"/>
        </w:rPr>
        <w:t>甲及び</w:t>
      </w:r>
      <w:r w:rsidR="003F3CD0" w:rsidRPr="00DF2E7E">
        <w:rPr>
          <w:rFonts w:hint="eastAsia"/>
          <w:szCs w:val="21"/>
        </w:rPr>
        <w:t>乙は、自ら又は第三者を利用して次の各号に該当する行為を行わないことを確約する。</w:t>
      </w:r>
    </w:p>
    <w:p w14:paraId="25D17AC7" w14:textId="77777777" w:rsidR="003F3CD0" w:rsidRPr="00DF2E7E" w:rsidRDefault="003F3CD0" w:rsidP="003F3CD0">
      <w:pPr>
        <w:ind w:leftChars="100" w:left="420" w:hangingChars="100" w:hanging="210"/>
        <w:rPr>
          <w:szCs w:val="21"/>
        </w:rPr>
      </w:pPr>
      <w:r w:rsidRPr="00DF2E7E">
        <w:rPr>
          <w:rFonts w:hint="eastAsia"/>
          <w:szCs w:val="21"/>
        </w:rPr>
        <w:t>一　暴力的な要求行為</w:t>
      </w:r>
    </w:p>
    <w:p w14:paraId="705FE88D" w14:textId="77777777" w:rsidR="003F3CD0" w:rsidRPr="00DF2E7E" w:rsidRDefault="003F3CD0" w:rsidP="003F3CD0">
      <w:pPr>
        <w:ind w:leftChars="100" w:left="420" w:hangingChars="100" w:hanging="210"/>
        <w:rPr>
          <w:szCs w:val="21"/>
        </w:rPr>
      </w:pPr>
      <w:r w:rsidRPr="00DF2E7E">
        <w:rPr>
          <w:rFonts w:hint="eastAsia"/>
          <w:szCs w:val="21"/>
        </w:rPr>
        <w:t>二　法的な責任を超えた不当な要求行為</w:t>
      </w:r>
    </w:p>
    <w:p w14:paraId="2A695545" w14:textId="77777777" w:rsidR="003F3CD0" w:rsidRPr="00DF2E7E" w:rsidRDefault="003F3CD0" w:rsidP="003F3CD0">
      <w:pPr>
        <w:ind w:leftChars="100" w:left="420" w:hangingChars="100" w:hanging="210"/>
        <w:rPr>
          <w:szCs w:val="21"/>
        </w:rPr>
      </w:pPr>
      <w:r w:rsidRPr="00DF2E7E">
        <w:rPr>
          <w:rFonts w:hint="eastAsia"/>
          <w:szCs w:val="21"/>
        </w:rPr>
        <w:t>三　取引に関して、脅迫的な言動をし、又は暴力を用いる行為</w:t>
      </w:r>
    </w:p>
    <w:p w14:paraId="25F90F36" w14:textId="77777777" w:rsidR="003F3CD0" w:rsidRPr="00DF2E7E" w:rsidRDefault="003F3CD0" w:rsidP="003F3CD0">
      <w:pPr>
        <w:ind w:leftChars="100" w:left="420" w:hangingChars="100" w:hanging="210"/>
        <w:rPr>
          <w:szCs w:val="21"/>
        </w:rPr>
      </w:pPr>
      <w:r w:rsidRPr="00DF2E7E">
        <w:rPr>
          <w:rFonts w:hint="eastAsia"/>
          <w:szCs w:val="21"/>
        </w:rPr>
        <w:t>四　風説を流布し、偽計を用いまたは威力を用いて</w:t>
      </w:r>
      <w:r w:rsidR="00AF2B24">
        <w:rPr>
          <w:rFonts w:hint="eastAsia"/>
          <w:szCs w:val="21"/>
        </w:rPr>
        <w:t>相手方</w:t>
      </w:r>
      <w:r w:rsidRPr="00DF2E7E">
        <w:rPr>
          <w:rFonts w:hint="eastAsia"/>
          <w:szCs w:val="21"/>
        </w:rPr>
        <w:t>の信用を毀損し、又は</w:t>
      </w:r>
      <w:r w:rsidR="00AF2B24">
        <w:rPr>
          <w:rFonts w:hint="eastAsia"/>
          <w:szCs w:val="21"/>
        </w:rPr>
        <w:t>相手方</w:t>
      </w:r>
      <w:r w:rsidRPr="00DF2E7E">
        <w:rPr>
          <w:rFonts w:hint="eastAsia"/>
          <w:szCs w:val="21"/>
        </w:rPr>
        <w:t>の業務を妨害する行為</w:t>
      </w:r>
    </w:p>
    <w:p w14:paraId="5EC9479B" w14:textId="77777777" w:rsidR="003F3CD0" w:rsidRPr="00DF2E7E" w:rsidRDefault="003F3CD0" w:rsidP="003F3CD0">
      <w:pPr>
        <w:ind w:leftChars="100" w:left="420" w:hangingChars="100" w:hanging="210"/>
        <w:rPr>
          <w:szCs w:val="21"/>
        </w:rPr>
      </w:pPr>
      <w:r w:rsidRPr="00DF2E7E">
        <w:rPr>
          <w:rFonts w:hint="eastAsia"/>
          <w:szCs w:val="21"/>
        </w:rPr>
        <w:t>五　その他前各号に準ずる行為</w:t>
      </w:r>
    </w:p>
    <w:p w14:paraId="55848DD5" w14:textId="3CBF8768" w:rsidR="00C9017C" w:rsidRPr="00DF2E7E" w:rsidRDefault="00C9017C" w:rsidP="003F3CD0">
      <w:pPr>
        <w:ind w:left="210" w:hangingChars="100" w:hanging="210"/>
        <w:rPr>
          <w:szCs w:val="21"/>
        </w:rPr>
      </w:pPr>
      <w:r>
        <w:rPr>
          <w:rFonts w:hint="eastAsia"/>
          <w:szCs w:val="21"/>
        </w:rPr>
        <w:t>３</w:t>
      </w:r>
      <w:r w:rsidR="003F3CD0" w:rsidRPr="00DF2E7E">
        <w:rPr>
          <w:rFonts w:hint="eastAsia"/>
          <w:szCs w:val="21"/>
        </w:rPr>
        <w:t xml:space="preserve">　甲</w:t>
      </w:r>
      <w:r w:rsidR="003F3CD0">
        <w:rPr>
          <w:rFonts w:hint="eastAsia"/>
          <w:szCs w:val="21"/>
        </w:rPr>
        <w:t>又は乙</w:t>
      </w:r>
      <w:r w:rsidR="003F3CD0" w:rsidRPr="00DF2E7E">
        <w:rPr>
          <w:rFonts w:hint="eastAsia"/>
          <w:szCs w:val="21"/>
        </w:rPr>
        <w:t>は、</w:t>
      </w:r>
      <w:r w:rsidR="003F3CD0">
        <w:rPr>
          <w:rFonts w:hint="eastAsia"/>
          <w:szCs w:val="21"/>
        </w:rPr>
        <w:t>相手方</w:t>
      </w:r>
      <w:r w:rsidR="003F3CD0" w:rsidRPr="00DF2E7E">
        <w:rPr>
          <w:rFonts w:hint="eastAsia"/>
          <w:szCs w:val="21"/>
        </w:rPr>
        <w:t>が第</w:t>
      </w:r>
      <w:r>
        <w:rPr>
          <w:rFonts w:hint="eastAsia"/>
          <w:szCs w:val="21"/>
        </w:rPr>
        <w:t>１</w:t>
      </w:r>
      <w:r w:rsidR="003F3CD0" w:rsidRPr="00DF2E7E">
        <w:rPr>
          <w:rFonts w:hint="eastAsia"/>
          <w:szCs w:val="21"/>
        </w:rPr>
        <w:t>項又は第</w:t>
      </w:r>
      <w:r>
        <w:rPr>
          <w:rFonts w:hint="eastAsia"/>
          <w:szCs w:val="21"/>
        </w:rPr>
        <w:t>２</w:t>
      </w:r>
      <w:r w:rsidR="003F3CD0" w:rsidRPr="00DF2E7E">
        <w:rPr>
          <w:rFonts w:hint="eastAsia"/>
          <w:szCs w:val="21"/>
        </w:rPr>
        <w:t>項に違反した場合、何らの催告をすることなく本契約を解約することができる。</w:t>
      </w:r>
    </w:p>
    <w:p w14:paraId="5941FBD2" w14:textId="1ABA77C7" w:rsidR="003F3CD0" w:rsidRDefault="00C9017C" w:rsidP="003521F1">
      <w:pPr>
        <w:ind w:left="210" w:hangingChars="100" w:hanging="210"/>
        <w:rPr>
          <w:rFonts w:ascii="ＭＳ 明朝" w:hAnsi="ＭＳ 明朝"/>
          <w:color w:val="000000"/>
        </w:rPr>
      </w:pPr>
      <w:r>
        <w:rPr>
          <w:rFonts w:hint="eastAsia"/>
          <w:szCs w:val="21"/>
        </w:rPr>
        <w:t>４</w:t>
      </w:r>
      <w:r w:rsidR="003F3CD0" w:rsidRPr="00DF2E7E">
        <w:rPr>
          <w:rFonts w:hint="eastAsia"/>
          <w:szCs w:val="21"/>
        </w:rPr>
        <w:t xml:space="preserve">　甲</w:t>
      </w:r>
      <w:r w:rsidR="003F3CD0">
        <w:rPr>
          <w:rFonts w:hint="eastAsia"/>
          <w:szCs w:val="21"/>
        </w:rPr>
        <w:t>又は乙</w:t>
      </w:r>
      <w:r w:rsidR="003F3CD0" w:rsidRPr="00DF2E7E">
        <w:rPr>
          <w:rFonts w:hint="eastAsia"/>
          <w:szCs w:val="21"/>
        </w:rPr>
        <w:t>は、前項の規定により本契約を解約したことにより</w:t>
      </w:r>
      <w:r w:rsidR="003F3CD0">
        <w:rPr>
          <w:rFonts w:hint="eastAsia"/>
          <w:szCs w:val="21"/>
        </w:rPr>
        <w:t>相手方</w:t>
      </w:r>
      <w:r w:rsidR="003F3CD0" w:rsidRPr="00DF2E7E">
        <w:rPr>
          <w:rFonts w:hint="eastAsia"/>
          <w:szCs w:val="21"/>
        </w:rPr>
        <w:t>に損害が生じたとしても、何らこれを賠償又は補償することを要せず、また、かかる解約により</w:t>
      </w:r>
      <w:r w:rsidR="003F3CD0">
        <w:rPr>
          <w:rFonts w:hint="eastAsia"/>
          <w:szCs w:val="21"/>
        </w:rPr>
        <w:t>自ら</w:t>
      </w:r>
      <w:r w:rsidR="003F3CD0" w:rsidRPr="00DF2E7E">
        <w:rPr>
          <w:rFonts w:hint="eastAsia"/>
          <w:szCs w:val="21"/>
        </w:rPr>
        <w:t>に損害</w:t>
      </w:r>
      <w:r w:rsidR="003F3CD0" w:rsidRPr="00DF2E7E">
        <w:rPr>
          <w:rFonts w:hint="eastAsia"/>
          <w:szCs w:val="21"/>
        </w:rPr>
        <w:lastRenderedPageBreak/>
        <w:t>が生じたときは、</w:t>
      </w:r>
      <w:r w:rsidR="003F3CD0">
        <w:rPr>
          <w:rFonts w:hint="eastAsia"/>
          <w:szCs w:val="21"/>
        </w:rPr>
        <w:t>相手方</w:t>
      </w:r>
      <w:r w:rsidR="003F3CD0" w:rsidRPr="00DF2E7E">
        <w:rPr>
          <w:rFonts w:hint="eastAsia"/>
          <w:szCs w:val="21"/>
        </w:rPr>
        <w:t>はその損害を賠償するものとする。</w:t>
      </w:r>
    </w:p>
    <w:p w14:paraId="53668027" w14:textId="77777777" w:rsidR="003F3CD0" w:rsidRPr="004440AB" w:rsidRDefault="003F3CD0" w:rsidP="003F3CD0">
      <w:pPr>
        <w:rPr>
          <w:rFonts w:ascii="ＭＳ 明朝" w:hAnsi="ＭＳ 明朝"/>
          <w:color w:val="000000"/>
        </w:rPr>
      </w:pPr>
    </w:p>
    <w:p w14:paraId="1E4F4258" w14:textId="77777777" w:rsidR="004440AB" w:rsidRPr="004440AB" w:rsidRDefault="004440AB" w:rsidP="003F3CD0">
      <w:pPr>
        <w:rPr>
          <w:rFonts w:ascii="ＭＳ 明朝" w:hAnsi="ＭＳ 明朝"/>
          <w:color w:val="000000"/>
        </w:rPr>
      </w:pPr>
      <w:r w:rsidRPr="004440AB">
        <w:rPr>
          <w:rFonts w:ascii="ＭＳ 明朝" w:hAnsi="ＭＳ 明朝" w:hint="eastAsia"/>
          <w:color w:val="000000"/>
        </w:rPr>
        <w:t>（契約の有効期間）</w:t>
      </w:r>
    </w:p>
    <w:p w14:paraId="61B0EC34" w14:textId="1356F114"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第</w:t>
      </w:r>
      <w:r w:rsidR="00C9017C">
        <w:rPr>
          <w:rFonts w:ascii="ＭＳ 明朝" w:hAnsi="ＭＳ 明朝" w:hint="eastAsia"/>
          <w:color w:val="000000"/>
        </w:rPr>
        <w:t>１３</w:t>
      </w:r>
      <w:r w:rsidRPr="004440AB">
        <w:rPr>
          <w:rFonts w:ascii="ＭＳ 明朝" w:hAnsi="ＭＳ 明朝" w:hint="eastAsia"/>
          <w:color w:val="000000"/>
        </w:rPr>
        <w:t>条　本契約の有効期間は、</w:t>
      </w:r>
      <w:r w:rsidRPr="003521F1">
        <w:rPr>
          <w:rFonts w:ascii="ＭＳ 明朝" w:hAnsi="ＭＳ 明朝" w:hint="eastAsia"/>
          <w:color w:val="000000"/>
        </w:rPr>
        <w:t>第</w:t>
      </w:r>
      <w:r w:rsidR="00C9017C" w:rsidRPr="003521F1">
        <w:rPr>
          <w:rFonts w:ascii="ＭＳ 明朝" w:hAnsi="ＭＳ 明朝" w:hint="eastAsia"/>
          <w:color w:val="000000"/>
        </w:rPr>
        <w:t>２</w:t>
      </w:r>
      <w:r w:rsidRPr="003521F1">
        <w:rPr>
          <w:rFonts w:ascii="ＭＳ 明朝" w:hAnsi="ＭＳ 明朝" w:hint="eastAsia"/>
          <w:color w:val="000000"/>
        </w:rPr>
        <w:t>条</w:t>
      </w:r>
      <w:r w:rsidRPr="004440AB">
        <w:rPr>
          <w:rFonts w:ascii="ＭＳ 明朝" w:hAnsi="ＭＳ 明朝" w:hint="eastAsia"/>
          <w:color w:val="000000"/>
        </w:rPr>
        <w:t>に定める期間とする。ただし、</w:t>
      </w:r>
      <w:r w:rsidR="00DE7EFD">
        <w:rPr>
          <w:rFonts w:ascii="ＭＳ 明朝" w:hAnsi="ＭＳ 明朝" w:hint="eastAsia"/>
          <w:color w:val="000000"/>
        </w:rPr>
        <w:t>甲又は</w:t>
      </w:r>
      <w:r w:rsidRPr="004440AB">
        <w:rPr>
          <w:rFonts w:ascii="ＭＳ 明朝" w:hAnsi="ＭＳ 明朝" w:hint="eastAsia"/>
          <w:color w:val="000000"/>
        </w:rPr>
        <w:t>乙からの延長の申し出があれば、条件を見直した上で延長することができる。</w:t>
      </w:r>
    </w:p>
    <w:p w14:paraId="5B62769B" w14:textId="7436B9A6" w:rsidR="004440AB" w:rsidRPr="004440AB" w:rsidRDefault="004440AB" w:rsidP="004440AB">
      <w:pPr>
        <w:ind w:left="210" w:hangingChars="100" w:hanging="210"/>
        <w:rPr>
          <w:rFonts w:ascii="ＭＳ 明朝" w:hAnsi="ＭＳ 明朝"/>
          <w:color w:val="000000"/>
        </w:rPr>
      </w:pPr>
      <w:r w:rsidRPr="004440AB">
        <w:rPr>
          <w:rFonts w:ascii="ＭＳ 明朝" w:hAnsi="ＭＳ 明朝" w:hint="eastAsia"/>
          <w:color w:val="000000"/>
        </w:rPr>
        <w:t>２　本契約の失効後も、</w:t>
      </w:r>
      <w:r w:rsidRPr="003521F1">
        <w:rPr>
          <w:rFonts w:ascii="ＭＳ 明朝" w:hAnsi="ＭＳ 明朝" w:hint="eastAsia"/>
          <w:color w:val="000000"/>
        </w:rPr>
        <w:t>第</w:t>
      </w:r>
      <w:r w:rsidR="008206CF" w:rsidRPr="003521F1">
        <w:rPr>
          <w:rFonts w:ascii="ＭＳ 明朝" w:hAnsi="ＭＳ 明朝" w:hint="eastAsia"/>
          <w:color w:val="000000"/>
        </w:rPr>
        <w:t>６</w:t>
      </w:r>
      <w:r w:rsidRPr="003521F1">
        <w:rPr>
          <w:rFonts w:ascii="ＭＳ 明朝" w:hAnsi="ＭＳ 明朝" w:hint="eastAsia"/>
          <w:color w:val="000000"/>
        </w:rPr>
        <w:t>条</w:t>
      </w:r>
      <w:r w:rsidRPr="004440AB">
        <w:rPr>
          <w:rFonts w:ascii="ＭＳ 明朝" w:hAnsi="ＭＳ 明朝" w:hint="eastAsia"/>
          <w:color w:val="000000"/>
        </w:rPr>
        <w:t>から</w:t>
      </w:r>
      <w:r w:rsidRPr="003521F1">
        <w:rPr>
          <w:rFonts w:ascii="ＭＳ 明朝" w:hAnsi="ＭＳ 明朝" w:hint="eastAsia"/>
          <w:color w:val="000000"/>
        </w:rPr>
        <w:t>第</w:t>
      </w:r>
      <w:r w:rsidR="00C9017C" w:rsidRPr="003521F1">
        <w:rPr>
          <w:rFonts w:ascii="ＭＳ 明朝" w:hAnsi="ＭＳ 明朝" w:hint="eastAsia"/>
          <w:color w:val="000000"/>
        </w:rPr>
        <w:t>１０</w:t>
      </w:r>
      <w:r w:rsidRPr="003521F1">
        <w:rPr>
          <w:rFonts w:ascii="ＭＳ 明朝" w:hAnsi="ＭＳ 明朝" w:hint="eastAsia"/>
          <w:color w:val="000000"/>
        </w:rPr>
        <w:t>条</w:t>
      </w:r>
      <w:r w:rsidR="003F3CD0">
        <w:rPr>
          <w:rFonts w:ascii="ＭＳ 明朝" w:hAnsi="ＭＳ 明朝" w:hint="eastAsia"/>
          <w:color w:val="000000"/>
        </w:rPr>
        <w:t>及び前条第</w:t>
      </w:r>
      <w:r w:rsidR="00C9017C">
        <w:rPr>
          <w:rFonts w:ascii="ＭＳ 明朝" w:hAnsi="ＭＳ 明朝" w:hint="eastAsia"/>
          <w:color w:val="000000"/>
        </w:rPr>
        <w:t>４</w:t>
      </w:r>
      <w:r w:rsidR="003F3CD0">
        <w:rPr>
          <w:rFonts w:ascii="ＭＳ 明朝" w:hAnsi="ＭＳ 明朝" w:hint="eastAsia"/>
          <w:color w:val="000000"/>
        </w:rPr>
        <w:t>項</w:t>
      </w:r>
      <w:r w:rsidRPr="004440AB">
        <w:rPr>
          <w:rFonts w:ascii="ＭＳ 明朝" w:hAnsi="ＭＳ 明朝" w:hint="eastAsia"/>
          <w:color w:val="000000"/>
        </w:rPr>
        <w:t>の規定は、当該条項に定める期間又は対象事項が全て消滅するまで有効に存続する。</w:t>
      </w:r>
    </w:p>
    <w:p w14:paraId="6B6D11D7" w14:textId="77777777" w:rsidR="004440AB" w:rsidRPr="004440AB" w:rsidRDefault="004440AB" w:rsidP="004440AB">
      <w:pPr>
        <w:spacing w:line="240" w:lineRule="exact"/>
        <w:rPr>
          <w:rFonts w:ascii="ＭＳ 明朝" w:hAnsi="ＭＳ 明朝"/>
          <w:color w:val="000000"/>
        </w:rPr>
      </w:pPr>
    </w:p>
    <w:p w14:paraId="525256C5" w14:textId="77777777" w:rsidR="004440AB" w:rsidRPr="004440AB" w:rsidRDefault="004440AB" w:rsidP="004440AB">
      <w:pPr>
        <w:rPr>
          <w:rFonts w:ascii="ＭＳ 明朝" w:hAnsi="ＭＳ 明朝"/>
          <w:color w:val="000000"/>
        </w:rPr>
      </w:pPr>
      <w:r w:rsidRPr="004440AB">
        <w:rPr>
          <w:rFonts w:ascii="ＭＳ 明朝" w:hAnsi="ＭＳ 明朝" w:hint="eastAsia"/>
          <w:color w:val="000000"/>
        </w:rPr>
        <w:t>（協議）</w:t>
      </w:r>
    </w:p>
    <w:p w14:paraId="3BD7B289" w14:textId="3FE079BD" w:rsidR="004440AB" w:rsidRPr="004440AB" w:rsidRDefault="004440AB" w:rsidP="00C80DF0">
      <w:pPr>
        <w:ind w:left="210" w:hangingChars="100" w:hanging="210"/>
        <w:rPr>
          <w:rFonts w:ascii="ＭＳ 明朝" w:hAnsi="ＭＳ 明朝"/>
          <w:color w:val="000000"/>
        </w:rPr>
      </w:pPr>
      <w:r w:rsidRPr="004440AB">
        <w:rPr>
          <w:rFonts w:ascii="ＭＳ 明朝" w:hAnsi="ＭＳ 明朝" w:hint="eastAsia"/>
          <w:color w:val="000000"/>
        </w:rPr>
        <w:t>第</w:t>
      </w:r>
      <w:r w:rsidR="00C9017C">
        <w:rPr>
          <w:rFonts w:ascii="ＭＳ 明朝" w:hAnsi="ＭＳ 明朝" w:hint="eastAsia"/>
          <w:color w:val="000000"/>
        </w:rPr>
        <w:t>１４</w:t>
      </w:r>
      <w:r w:rsidRPr="004440AB">
        <w:rPr>
          <w:rFonts w:ascii="ＭＳ 明朝" w:hAnsi="ＭＳ 明朝" w:hint="eastAsia"/>
          <w:color w:val="000000"/>
        </w:rPr>
        <w:t>条　本契約に定めのない事項について、これを定める必要があるときは、甲乙協議の上定めるものとする。</w:t>
      </w:r>
    </w:p>
    <w:p w14:paraId="5CE90BFB" w14:textId="77777777" w:rsidR="004440AB" w:rsidRDefault="004440AB" w:rsidP="00C80DF0">
      <w:pPr>
        <w:rPr>
          <w:rFonts w:ascii="ＭＳ 明朝" w:hAnsi="ＭＳ 明朝"/>
          <w:color w:val="000000"/>
        </w:rPr>
      </w:pPr>
    </w:p>
    <w:p w14:paraId="737D90B2" w14:textId="77777777" w:rsidR="00360C5F" w:rsidRPr="000A14EB" w:rsidRDefault="00360C5F" w:rsidP="00360C5F">
      <w:pPr>
        <w:rPr>
          <w:rFonts w:ascii="ＭＳ 明朝" w:hAnsi="ＭＳ 明朝"/>
        </w:rPr>
      </w:pPr>
      <w:r w:rsidRPr="000A14EB">
        <w:rPr>
          <w:rFonts w:ascii="ＭＳ 明朝" w:hAnsi="ＭＳ 明朝" w:hint="eastAsia"/>
        </w:rPr>
        <w:t>（裁判管轄）</w:t>
      </w:r>
    </w:p>
    <w:p w14:paraId="3324E7D0" w14:textId="3F86E246" w:rsidR="00C80DF0" w:rsidRDefault="00360C5F" w:rsidP="003521F1">
      <w:pPr>
        <w:ind w:left="210" w:hangingChars="100" w:hanging="210"/>
        <w:rPr>
          <w:rFonts w:ascii="ＭＳ 明朝" w:hAnsi="ＭＳ 明朝"/>
          <w:color w:val="000000"/>
        </w:rPr>
      </w:pPr>
      <w:r w:rsidRPr="00F36665">
        <w:rPr>
          <w:rFonts w:ascii="ＭＳ 明朝" w:hAnsi="ＭＳ 明朝" w:hint="eastAsia"/>
        </w:rPr>
        <w:t>第</w:t>
      </w:r>
      <w:r w:rsidR="00C9017C">
        <w:rPr>
          <w:rFonts w:ascii="ＭＳ 明朝" w:hAnsi="ＭＳ 明朝" w:hint="eastAsia"/>
        </w:rPr>
        <w:t>１５</w:t>
      </w:r>
      <w:r w:rsidRPr="00F36665">
        <w:rPr>
          <w:rFonts w:ascii="ＭＳ 明朝" w:hAnsi="ＭＳ 明朝" w:hint="eastAsia"/>
        </w:rPr>
        <w:t>条</w:t>
      </w:r>
      <w:r w:rsidRPr="000A14EB">
        <w:rPr>
          <w:rFonts w:ascii="ＭＳ 明朝" w:hAnsi="ＭＳ 明朝" w:hint="eastAsia"/>
        </w:rPr>
        <w:t xml:space="preserve">　本契約に関する訴えは、被告となる甲又は乙の所在地を管轄する地方裁判所を第一審の専属的管轄裁判所とする。</w:t>
      </w:r>
    </w:p>
    <w:p w14:paraId="29DDE6D0" w14:textId="77777777" w:rsidR="00C80DF0" w:rsidRDefault="00C80DF0" w:rsidP="00C80DF0">
      <w:pPr>
        <w:rPr>
          <w:rFonts w:ascii="ＭＳ 明朝" w:hAnsi="ＭＳ 明朝"/>
          <w:color w:val="000000"/>
        </w:rPr>
      </w:pPr>
    </w:p>
    <w:p w14:paraId="5E104BA8" w14:textId="77777777" w:rsidR="00C80DF0" w:rsidRPr="004440AB" w:rsidRDefault="00C80DF0" w:rsidP="00C80DF0">
      <w:pPr>
        <w:rPr>
          <w:rFonts w:ascii="ＭＳ 明朝" w:hAnsi="ＭＳ 明朝"/>
          <w:color w:val="000000"/>
        </w:rPr>
      </w:pPr>
    </w:p>
    <w:p w14:paraId="3233548F" w14:textId="7B320D46" w:rsidR="004440AB" w:rsidRPr="004440AB" w:rsidRDefault="004440AB" w:rsidP="00C80DF0">
      <w:pPr>
        <w:ind w:firstLineChars="100" w:firstLine="210"/>
        <w:rPr>
          <w:rFonts w:ascii="ＭＳ 明朝" w:hAnsi="ＭＳ 明朝"/>
          <w:color w:val="000000"/>
        </w:rPr>
      </w:pPr>
      <w:r w:rsidRPr="004440AB">
        <w:rPr>
          <w:rFonts w:ascii="ＭＳ 明朝" w:hAnsi="ＭＳ 明朝" w:hint="eastAsia"/>
          <w:color w:val="000000"/>
        </w:rPr>
        <w:t>本契約の締結を証するため、本契約書</w:t>
      </w:r>
      <w:r w:rsidR="00C9017C">
        <w:rPr>
          <w:rFonts w:ascii="ＭＳ 明朝" w:hAnsi="ＭＳ 明朝" w:hint="eastAsia"/>
          <w:color w:val="000000"/>
        </w:rPr>
        <w:t>２</w:t>
      </w:r>
      <w:r w:rsidRPr="004440AB">
        <w:rPr>
          <w:rFonts w:ascii="ＭＳ 明朝" w:hAnsi="ＭＳ 明朝" w:hint="eastAsia"/>
          <w:color w:val="000000"/>
        </w:rPr>
        <w:t>通を作成し、甲、乙それぞれ</w:t>
      </w:r>
      <w:r w:rsidR="00C9017C">
        <w:rPr>
          <w:rFonts w:ascii="ＭＳ 明朝" w:hAnsi="ＭＳ 明朝" w:hint="eastAsia"/>
          <w:color w:val="000000"/>
        </w:rPr>
        <w:t>１</w:t>
      </w:r>
      <w:r w:rsidRPr="004440AB">
        <w:rPr>
          <w:rFonts w:ascii="ＭＳ 明朝" w:hAnsi="ＭＳ 明朝" w:hint="eastAsia"/>
          <w:color w:val="000000"/>
        </w:rPr>
        <w:t>通を保管するものとする。</w:t>
      </w:r>
    </w:p>
    <w:p w14:paraId="04F61E8A" w14:textId="77777777" w:rsidR="00C80DF0" w:rsidRPr="004440AB" w:rsidRDefault="00C80DF0" w:rsidP="00C80DF0">
      <w:pPr>
        <w:rPr>
          <w:rFonts w:ascii="ＭＳ 明朝" w:hAnsi="ＭＳ 明朝"/>
          <w:color w:val="000000"/>
        </w:rPr>
      </w:pPr>
    </w:p>
    <w:p w14:paraId="70FE38C5" w14:textId="77777777" w:rsidR="004440AB" w:rsidRPr="004440AB" w:rsidRDefault="00360C5F" w:rsidP="004440AB">
      <w:pPr>
        <w:ind w:firstLineChars="100" w:firstLine="210"/>
        <w:rPr>
          <w:rFonts w:ascii="ＭＳ 明朝" w:hAnsi="ＭＳ 明朝"/>
          <w:color w:val="000000"/>
        </w:rPr>
      </w:pPr>
      <w:r>
        <w:rPr>
          <w:rFonts w:ascii="ＭＳ 明朝" w:hAnsi="ＭＳ 明朝" w:hint="eastAsia"/>
          <w:color w:val="000000"/>
        </w:rPr>
        <w:t>西暦</w:t>
      </w:r>
      <w:r w:rsidR="004440AB" w:rsidRPr="004440AB">
        <w:rPr>
          <w:rFonts w:ascii="ＭＳ 明朝" w:hAnsi="ＭＳ 明朝" w:hint="eastAsia"/>
          <w:color w:val="000000"/>
        </w:rPr>
        <w:t xml:space="preserve">　　　</w:t>
      </w:r>
      <w:r>
        <w:rPr>
          <w:rFonts w:ascii="ＭＳ 明朝" w:hAnsi="ＭＳ 明朝" w:hint="eastAsia"/>
          <w:color w:val="000000"/>
        </w:rPr>
        <w:t xml:space="preserve">　　</w:t>
      </w:r>
      <w:r w:rsidR="004440AB" w:rsidRPr="004440AB">
        <w:rPr>
          <w:rFonts w:ascii="ＭＳ 明朝" w:hAnsi="ＭＳ 明朝" w:hint="eastAsia"/>
          <w:color w:val="000000"/>
        </w:rPr>
        <w:t>年　　　月　　　日</w:t>
      </w:r>
    </w:p>
    <w:p w14:paraId="63D4D6F3" w14:textId="77777777" w:rsidR="004440AB" w:rsidRDefault="004440AB" w:rsidP="004440AB">
      <w:pPr>
        <w:ind w:firstLineChars="100" w:firstLine="210"/>
        <w:rPr>
          <w:rFonts w:ascii="ＭＳ 明朝" w:hAnsi="ＭＳ 明朝"/>
          <w:color w:val="000000"/>
        </w:rPr>
      </w:pPr>
    </w:p>
    <w:p w14:paraId="77470C01" w14:textId="77777777" w:rsidR="00C80DF0" w:rsidRPr="004440AB" w:rsidRDefault="00C80DF0" w:rsidP="004440AB">
      <w:pPr>
        <w:ind w:firstLineChars="100" w:firstLine="210"/>
        <w:rPr>
          <w:rFonts w:ascii="ＭＳ 明朝" w:hAnsi="ＭＳ 明朝"/>
          <w:color w:val="000000"/>
        </w:rPr>
      </w:pPr>
    </w:p>
    <w:p w14:paraId="7BA4797F" w14:textId="77777777" w:rsidR="004440AB" w:rsidRPr="004440AB" w:rsidRDefault="004440AB" w:rsidP="004440AB">
      <w:pPr>
        <w:wordWrap w:val="0"/>
        <w:jc w:val="right"/>
        <w:rPr>
          <w:rFonts w:ascii="ＭＳ 明朝" w:hAnsi="ＭＳ 明朝"/>
          <w:lang w:eastAsia="zh-CN"/>
        </w:rPr>
      </w:pPr>
      <w:r w:rsidRPr="004440AB">
        <w:rPr>
          <w:rFonts w:ascii="ＭＳ 明朝" w:hAnsi="ＭＳ 明朝" w:hint="eastAsia"/>
          <w:color w:val="000000"/>
        </w:rPr>
        <w:t xml:space="preserve">　　　　　　　</w:t>
      </w:r>
      <w:r w:rsidR="00360C5F">
        <w:rPr>
          <w:rFonts w:ascii="ＭＳ 明朝" w:hAnsi="ＭＳ 明朝" w:hint="eastAsia"/>
          <w:color w:val="000000"/>
        </w:rPr>
        <w:t xml:space="preserve">　</w:t>
      </w:r>
      <w:r w:rsidRPr="004440AB">
        <w:rPr>
          <w:rFonts w:ascii="ＭＳ 明朝" w:hAnsi="ＭＳ 明朝" w:hint="eastAsia"/>
          <w:lang w:eastAsia="zh-CN"/>
        </w:rPr>
        <w:t>（甲）</w:t>
      </w:r>
      <w:r w:rsidR="00360C5F">
        <w:rPr>
          <w:rFonts w:ascii="ＭＳ 明朝" w:hAnsi="ＭＳ 明朝" w:hint="eastAsia"/>
        </w:rPr>
        <w:t>神奈川県横浜市神奈川区六角橋３－２７－１</w:t>
      </w:r>
    </w:p>
    <w:p w14:paraId="6FD5F625" w14:textId="77777777" w:rsidR="004440AB" w:rsidRPr="004440AB" w:rsidRDefault="00360C5F" w:rsidP="00C80DF0">
      <w:pPr>
        <w:wordWrap w:val="0"/>
        <w:jc w:val="right"/>
        <w:rPr>
          <w:rFonts w:ascii="ＭＳ 明朝" w:hAnsi="ＭＳ 明朝"/>
        </w:rPr>
      </w:pPr>
      <w:r>
        <w:rPr>
          <w:rFonts w:ascii="ＭＳ 明朝" w:hAnsi="ＭＳ 明朝" w:hint="eastAsia"/>
        </w:rPr>
        <w:t xml:space="preserve">   学校</w:t>
      </w:r>
      <w:r w:rsidR="004440AB" w:rsidRPr="004440AB">
        <w:rPr>
          <w:rFonts w:ascii="ＭＳ 明朝" w:hAnsi="ＭＳ 明朝" w:hint="eastAsia"/>
          <w:lang w:eastAsia="zh-CN"/>
        </w:rPr>
        <w:t>法人</w:t>
      </w:r>
      <w:r>
        <w:rPr>
          <w:rFonts w:ascii="ＭＳ 明朝" w:hAnsi="ＭＳ 明朝" w:hint="eastAsia"/>
        </w:rPr>
        <w:t xml:space="preserve">　神奈川</w:t>
      </w:r>
      <w:r w:rsidR="004440AB" w:rsidRPr="004440AB">
        <w:rPr>
          <w:rFonts w:ascii="ＭＳ 明朝" w:hAnsi="ＭＳ 明朝" w:hint="eastAsia"/>
          <w:lang w:eastAsia="zh-CN"/>
        </w:rPr>
        <w:t>大学</w:t>
      </w:r>
      <w:r w:rsidR="00C80DF0">
        <w:rPr>
          <w:rFonts w:ascii="ＭＳ 明朝" w:hAnsi="ＭＳ 明朝" w:hint="eastAsia"/>
        </w:rPr>
        <w:t xml:space="preserve">　　</w:t>
      </w:r>
      <w:r>
        <w:rPr>
          <w:rFonts w:ascii="ＭＳ 明朝" w:hAnsi="ＭＳ 明朝" w:hint="eastAsia"/>
        </w:rPr>
        <w:t xml:space="preserve">  </w:t>
      </w:r>
      <w:r w:rsidR="00C80DF0">
        <w:rPr>
          <w:rFonts w:ascii="ＭＳ 明朝" w:hAnsi="ＭＳ 明朝" w:hint="eastAsia"/>
        </w:rPr>
        <w:t xml:space="preserve">　　　　　　　</w:t>
      </w:r>
    </w:p>
    <w:p w14:paraId="7E50D0C4" w14:textId="20DD9093" w:rsidR="00C80DF0" w:rsidRDefault="00360C5F" w:rsidP="0056508F">
      <w:pPr>
        <w:ind w:right="1200" w:firstLineChars="2050" w:firstLine="4305"/>
        <w:rPr>
          <w:rFonts w:ascii="ＭＳ 明朝" w:hAnsi="ＭＳ 明朝"/>
        </w:rPr>
      </w:pPr>
      <w:r w:rsidRPr="00360C5F">
        <w:rPr>
          <w:rFonts w:ascii="ＭＳ 明朝" w:hAnsi="ＭＳ 明朝" w:hint="eastAsia"/>
          <w:szCs w:val="21"/>
        </w:rPr>
        <w:t>理事長</w:t>
      </w:r>
      <w:r w:rsidR="004440AB" w:rsidRPr="004440AB">
        <w:rPr>
          <w:rFonts w:ascii="ＭＳ 明朝" w:hAnsi="ＭＳ 明朝" w:hint="eastAsia"/>
          <w:sz w:val="16"/>
          <w:szCs w:val="16"/>
        </w:rPr>
        <w:t xml:space="preserve"> </w:t>
      </w:r>
      <w:r>
        <w:rPr>
          <w:rFonts w:ascii="ＭＳ 明朝" w:hAnsi="ＭＳ 明朝" w:hint="eastAsia"/>
          <w:sz w:val="16"/>
          <w:szCs w:val="16"/>
        </w:rPr>
        <w:t xml:space="preserve">　　</w:t>
      </w:r>
      <w:r w:rsidR="00CB2FFA" w:rsidRPr="00CB2FFA">
        <w:rPr>
          <w:rFonts w:ascii="ＭＳ 明朝" w:hAnsi="ＭＳ 明朝" w:hint="eastAsia"/>
        </w:rPr>
        <w:t>石渡 卓</w:t>
      </w:r>
      <w:r w:rsidR="004440AB" w:rsidRPr="004440AB">
        <w:rPr>
          <w:rFonts w:ascii="ＭＳ 明朝" w:hAnsi="ＭＳ 明朝" w:hint="eastAsia"/>
        </w:rPr>
        <w:t xml:space="preserve">　</w:t>
      </w:r>
      <w:r>
        <w:rPr>
          <w:rFonts w:ascii="ＭＳ 明朝" w:hAnsi="ＭＳ 明朝" w:hint="eastAsia"/>
        </w:rPr>
        <w:t xml:space="preserve">　　</w:t>
      </w:r>
      <w:r w:rsidR="004440AB" w:rsidRPr="004440AB">
        <w:rPr>
          <w:rFonts w:ascii="ＭＳ 明朝" w:hAnsi="ＭＳ 明朝" w:hint="eastAsia"/>
        </w:rPr>
        <w:t>印</w:t>
      </w:r>
    </w:p>
    <w:p w14:paraId="7D65DB9F" w14:textId="77777777" w:rsidR="0056508F" w:rsidRDefault="0056508F" w:rsidP="0056508F">
      <w:pPr>
        <w:ind w:right="1200" w:firstLineChars="2050" w:firstLine="4305"/>
        <w:rPr>
          <w:rFonts w:ascii="ＭＳ 明朝" w:hAnsi="ＭＳ 明朝"/>
        </w:rPr>
      </w:pPr>
    </w:p>
    <w:p w14:paraId="47A75CAB" w14:textId="2BC34410" w:rsidR="0056508F" w:rsidRDefault="0056508F" w:rsidP="0056508F">
      <w:pPr>
        <w:ind w:right="1200" w:firstLineChars="2050" w:firstLine="4305"/>
        <w:rPr>
          <w:rFonts w:ascii="ＭＳ 明朝" w:hAnsi="ＭＳ 明朝"/>
          <w:color w:val="000000"/>
        </w:rPr>
      </w:pPr>
    </w:p>
    <w:p w14:paraId="7243B9B8" w14:textId="0C6F4D91" w:rsidR="00E452B8" w:rsidRDefault="00E452B8" w:rsidP="00E452B8">
      <w:pPr>
        <w:wordWrap w:val="0"/>
        <w:jc w:val="right"/>
        <w:rPr>
          <w:rFonts w:ascii="ＭＳ 明朝" w:hAnsi="ＭＳ 明朝"/>
          <w:color w:val="000000"/>
        </w:rPr>
      </w:pPr>
      <w:r w:rsidRPr="004440AB">
        <w:rPr>
          <w:rFonts w:ascii="ＭＳ 明朝" w:hAnsi="ＭＳ 明朝" w:hint="eastAsia"/>
          <w:lang w:eastAsia="zh-CN"/>
        </w:rPr>
        <w:t>（</w:t>
      </w:r>
      <w:r w:rsidRPr="004440AB">
        <w:rPr>
          <w:rFonts w:ascii="ＭＳ 明朝" w:hAnsi="ＭＳ 明朝" w:hint="eastAsia"/>
          <w:color w:val="000000"/>
        </w:rPr>
        <w:t>乙</w:t>
      </w:r>
      <w:r w:rsidRPr="004440AB">
        <w:rPr>
          <w:rFonts w:ascii="ＭＳ 明朝" w:hAnsi="ＭＳ 明朝" w:hint="eastAsia"/>
          <w:lang w:eastAsia="zh-CN"/>
        </w:rPr>
        <w:t>）</w:t>
      </w:r>
      <w:r>
        <w:rPr>
          <w:rFonts w:ascii="ＭＳ 明朝" w:hAnsi="ＭＳ 明朝" w:hint="eastAsia"/>
          <w:color w:val="000000"/>
        </w:rPr>
        <w:t>御</w:t>
      </w:r>
      <w:r w:rsidRPr="004440AB">
        <w:rPr>
          <w:rFonts w:ascii="ＭＳ 明朝" w:hAnsi="ＭＳ 明朝" w:hint="eastAsia"/>
          <w:color w:val="000000"/>
        </w:rPr>
        <w:t>住所</w:t>
      </w:r>
      <w:r>
        <w:rPr>
          <w:rFonts w:ascii="ＭＳ 明朝" w:hAnsi="ＭＳ 明朝" w:hint="eastAsia"/>
          <w:color w:val="000000"/>
        </w:rPr>
        <w:t xml:space="preserve">　　　　　　　　　　　　　　　　　</w:t>
      </w:r>
    </w:p>
    <w:p w14:paraId="24FF6C8C" w14:textId="0407E724" w:rsidR="00E452B8" w:rsidRDefault="00E452B8">
      <w:pPr>
        <w:wordWrap w:val="0"/>
        <w:jc w:val="right"/>
        <w:rPr>
          <w:rFonts w:ascii="ＭＳ 明朝" w:hAnsi="ＭＳ 明朝"/>
          <w:color w:val="000000"/>
        </w:rPr>
      </w:pPr>
      <w:r>
        <w:rPr>
          <w:rFonts w:ascii="ＭＳ 明朝" w:hAnsi="ＭＳ 明朝" w:hint="eastAsia"/>
          <w:color w:val="000000"/>
        </w:rPr>
        <w:t xml:space="preserve">貴社名　　　　　　　　　　　　　　　　　</w:t>
      </w:r>
    </w:p>
    <w:p w14:paraId="13DD83A8" w14:textId="45852E11" w:rsidR="00E452B8" w:rsidRDefault="00E452B8" w:rsidP="003521F1">
      <w:pPr>
        <w:wordWrap w:val="0"/>
        <w:jc w:val="right"/>
        <w:rPr>
          <w:rFonts w:ascii="ＭＳ 明朝" w:hAnsi="ＭＳ 明朝"/>
          <w:color w:val="000000"/>
        </w:rPr>
      </w:pPr>
      <w:r>
        <w:rPr>
          <w:rFonts w:ascii="ＭＳ 明朝" w:hAnsi="ＭＳ 明朝" w:hint="eastAsia"/>
          <w:color w:val="000000"/>
        </w:rPr>
        <w:t xml:space="preserve">  　御役職</w:t>
      </w:r>
      <w:r w:rsidRPr="004440AB">
        <w:rPr>
          <w:rFonts w:ascii="ＭＳ 明朝" w:hAnsi="ＭＳ 明朝" w:hint="eastAsia"/>
          <w:color w:val="000000"/>
        </w:rPr>
        <w:t xml:space="preserve">　　</w:t>
      </w:r>
      <w:r>
        <w:rPr>
          <w:rFonts w:ascii="ＭＳ 明朝" w:hAnsi="ＭＳ 明朝" w:hint="eastAsia"/>
          <w:color w:val="000000"/>
        </w:rPr>
        <w:t xml:space="preserve">〇〇　〇〇　 </w:t>
      </w:r>
      <w:r w:rsidRPr="004440AB">
        <w:rPr>
          <w:rFonts w:ascii="ＭＳ 明朝" w:hAnsi="ＭＳ 明朝" w:hint="eastAsia"/>
          <w:color w:val="000000"/>
        </w:rPr>
        <w:t>印</w:t>
      </w:r>
      <w:r>
        <w:rPr>
          <w:rFonts w:ascii="ＭＳ 明朝" w:hAnsi="ＭＳ 明朝" w:hint="eastAsia"/>
          <w:color w:val="000000"/>
        </w:rPr>
        <w:t xml:space="preserve">　 　　　　　　</w:t>
      </w:r>
    </w:p>
    <w:p w14:paraId="3C81AEAF" w14:textId="42CAE3EA" w:rsidR="00377019" w:rsidRDefault="00E452B8" w:rsidP="003521F1">
      <w:pPr>
        <w:jc w:val="right"/>
      </w:pPr>
      <w:r>
        <w:rPr>
          <w:rFonts w:ascii="ＭＳ 明朝" w:hAnsi="ＭＳ 明朝" w:hint="eastAsia"/>
        </w:rPr>
        <w:t xml:space="preserve">  　  　　　　　　</w:t>
      </w:r>
      <w:r w:rsidR="004440AB" w:rsidRPr="004440AB">
        <w:rPr>
          <w:rFonts w:ascii="ＭＳ 明朝" w:hAnsi="ＭＳ 明朝" w:hint="eastAsia"/>
          <w:color w:val="000000"/>
        </w:rPr>
        <w:t xml:space="preserve">　　　</w:t>
      </w:r>
    </w:p>
    <w:sectPr w:rsidR="00377019" w:rsidSect="003F3CD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50AF9" w14:textId="77777777" w:rsidR="008D7039" w:rsidRDefault="008D7039">
      <w:r>
        <w:separator/>
      </w:r>
    </w:p>
  </w:endnote>
  <w:endnote w:type="continuationSeparator" w:id="0">
    <w:p w14:paraId="5A3C7EEA" w14:textId="77777777" w:rsidR="008D7039" w:rsidRDefault="008D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B2D5" w14:textId="77777777" w:rsidR="008D7039" w:rsidRDefault="008D7039">
      <w:r>
        <w:separator/>
      </w:r>
    </w:p>
  </w:footnote>
  <w:footnote w:type="continuationSeparator" w:id="0">
    <w:p w14:paraId="19F3C3FE" w14:textId="77777777" w:rsidR="008D7039" w:rsidRDefault="008D7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32C1C"/>
    <w:multiLevelType w:val="hybridMultilevel"/>
    <w:tmpl w:val="3A765476"/>
    <w:lvl w:ilvl="0" w:tplc="784EA76A">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AB"/>
    <w:rsid w:val="00002095"/>
    <w:rsid w:val="00014150"/>
    <w:rsid w:val="00097E66"/>
    <w:rsid w:val="000A1A6E"/>
    <w:rsid w:val="000B13DA"/>
    <w:rsid w:val="00102FC9"/>
    <w:rsid w:val="0016308D"/>
    <w:rsid w:val="00196074"/>
    <w:rsid w:val="00197BE1"/>
    <w:rsid w:val="001E2E05"/>
    <w:rsid w:val="0028671E"/>
    <w:rsid w:val="002D4080"/>
    <w:rsid w:val="003521F1"/>
    <w:rsid w:val="0035664B"/>
    <w:rsid w:val="00360C5F"/>
    <w:rsid w:val="00377019"/>
    <w:rsid w:val="00377A5B"/>
    <w:rsid w:val="003A058F"/>
    <w:rsid w:val="003F3CD0"/>
    <w:rsid w:val="00434F58"/>
    <w:rsid w:val="004440AB"/>
    <w:rsid w:val="00484866"/>
    <w:rsid w:val="00485300"/>
    <w:rsid w:val="004C6DDC"/>
    <w:rsid w:val="00527489"/>
    <w:rsid w:val="00557210"/>
    <w:rsid w:val="0056508F"/>
    <w:rsid w:val="00565D49"/>
    <w:rsid w:val="005915A8"/>
    <w:rsid w:val="005C2B9A"/>
    <w:rsid w:val="00665F93"/>
    <w:rsid w:val="006664AD"/>
    <w:rsid w:val="0067228B"/>
    <w:rsid w:val="006D704F"/>
    <w:rsid w:val="006F658E"/>
    <w:rsid w:val="00742418"/>
    <w:rsid w:val="007568F5"/>
    <w:rsid w:val="0076339A"/>
    <w:rsid w:val="007D5AFA"/>
    <w:rsid w:val="007E0BE0"/>
    <w:rsid w:val="007F00B4"/>
    <w:rsid w:val="008206CF"/>
    <w:rsid w:val="0084612C"/>
    <w:rsid w:val="0089795A"/>
    <w:rsid w:val="008D6323"/>
    <w:rsid w:val="008D7039"/>
    <w:rsid w:val="008E5804"/>
    <w:rsid w:val="009014E6"/>
    <w:rsid w:val="00912378"/>
    <w:rsid w:val="0096151E"/>
    <w:rsid w:val="00981049"/>
    <w:rsid w:val="009C4458"/>
    <w:rsid w:val="009D35F2"/>
    <w:rsid w:val="00AB3DC7"/>
    <w:rsid w:val="00AB617B"/>
    <w:rsid w:val="00AF2B24"/>
    <w:rsid w:val="00B61115"/>
    <w:rsid w:val="00B61222"/>
    <w:rsid w:val="00B93014"/>
    <w:rsid w:val="00B940F4"/>
    <w:rsid w:val="00C02F29"/>
    <w:rsid w:val="00C146A8"/>
    <w:rsid w:val="00C46F66"/>
    <w:rsid w:val="00C6127B"/>
    <w:rsid w:val="00C80DF0"/>
    <w:rsid w:val="00C9017C"/>
    <w:rsid w:val="00CB2FFA"/>
    <w:rsid w:val="00D50AFB"/>
    <w:rsid w:val="00D76A48"/>
    <w:rsid w:val="00DE7EFD"/>
    <w:rsid w:val="00E452B8"/>
    <w:rsid w:val="00ED212E"/>
    <w:rsid w:val="00EE35CA"/>
    <w:rsid w:val="00F26780"/>
    <w:rsid w:val="00F36665"/>
    <w:rsid w:val="00F63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5282D0"/>
  <w15:chartTrackingRefBased/>
  <w15:docId w15:val="{FFDADAD1-2073-428D-9CA0-B6249D76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0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40AB"/>
    <w:pPr>
      <w:tabs>
        <w:tab w:val="center" w:pos="4252"/>
        <w:tab w:val="right" w:pos="8504"/>
      </w:tabs>
      <w:snapToGrid w:val="0"/>
    </w:pPr>
  </w:style>
  <w:style w:type="paragraph" w:styleId="a4">
    <w:name w:val="footer"/>
    <w:basedOn w:val="a"/>
    <w:rsid w:val="004440AB"/>
    <w:pPr>
      <w:tabs>
        <w:tab w:val="center" w:pos="4252"/>
        <w:tab w:val="right" w:pos="8504"/>
      </w:tabs>
      <w:snapToGrid w:val="0"/>
    </w:pPr>
  </w:style>
  <w:style w:type="character" w:styleId="a5">
    <w:name w:val="page number"/>
    <w:basedOn w:val="a0"/>
    <w:rsid w:val="004440AB"/>
  </w:style>
  <w:style w:type="paragraph" w:styleId="a6">
    <w:name w:val="Balloon Text"/>
    <w:basedOn w:val="a"/>
    <w:link w:val="a7"/>
    <w:rsid w:val="003F3CD0"/>
    <w:rPr>
      <w:rFonts w:ascii="Arial" w:eastAsia="ＭＳ ゴシック" w:hAnsi="Arial"/>
      <w:sz w:val="18"/>
      <w:szCs w:val="18"/>
    </w:rPr>
  </w:style>
  <w:style w:type="character" w:customStyle="1" w:styleId="a7">
    <w:name w:val="吹き出し (文字)"/>
    <w:link w:val="a6"/>
    <w:rsid w:val="003F3C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2928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研究推進部　連携企画室</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KUカルニンチ</dc:creator>
  <cp:keywords/>
  <dc:description/>
  <cp:lastModifiedBy>KUカルニンチ</cp:lastModifiedBy>
  <cp:revision>3</cp:revision>
  <cp:lastPrinted>2021-06-11T00:39:00Z</cp:lastPrinted>
  <dcterms:created xsi:type="dcterms:W3CDTF">2022-12-14T04:16:00Z</dcterms:created>
  <dcterms:modified xsi:type="dcterms:W3CDTF">2022-12-14T04:22:00Z</dcterms:modified>
</cp:coreProperties>
</file>