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9781" w:type="dxa"/>
        <w:shd w:val="clear" w:color="auto" w:fill="8EAADB" w:themeFill="accent1" w:themeFillTint="99"/>
        <w:tblLook w:val="04A0" w:firstRow="1" w:lastRow="0" w:firstColumn="1" w:lastColumn="0" w:noHBand="0" w:noVBand="1"/>
      </w:tblPr>
      <w:tblGrid>
        <w:gridCol w:w="9781"/>
      </w:tblGrid>
      <w:tr w:rsidR="00DE45F7" w14:paraId="19DE1B87" w14:textId="77777777" w:rsidTr="00DE117C">
        <w:tc>
          <w:tcPr>
            <w:tcW w:w="9781" w:type="dxa"/>
            <w:tcBorders>
              <w:top w:val="nil"/>
              <w:left w:val="nil"/>
              <w:bottom w:val="nil"/>
              <w:right w:val="nil"/>
            </w:tcBorders>
            <w:shd w:val="clear" w:color="auto" w:fill="8EAADB" w:themeFill="accent1" w:themeFillTint="99"/>
          </w:tcPr>
          <w:p w14:paraId="7CF338FC" w14:textId="1D8CA97F" w:rsidR="00DE45F7" w:rsidRDefault="00DE45F7" w:rsidP="00F521B7">
            <w:pPr>
              <w:jc w:val="center"/>
              <w:rPr>
                <w:rFonts w:ascii="ＭＳ ゴシック" w:eastAsia="ＭＳ ゴシック" w:hAnsi="ＭＳ ゴシック"/>
                <w:b/>
                <w:bCs/>
                <w:color w:val="000000" w:themeColor="text1"/>
                <w:sz w:val="36"/>
                <w:szCs w:val="36"/>
                <w:bdr w:val="single" w:sz="4" w:space="0" w:color="auto"/>
              </w:rPr>
            </w:pPr>
            <w:r w:rsidRPr="00DE45F7">
              <w:rPr>
                <w:rFonts w:ascii="ＭＳ ゴシック" w:eastAsia="ＭＳ ゴシック" w:hAnsi="ＭＳ ゴシック" w:hint="eastAsia"/>
                <w:b/>
                <w:bCs/>
                <w:color w:val="000000" w:themeColor="text1"/>
                <w:sz w:val="36"/>
                <w:szCs w:val="36"/>
              </w:rPr>
              <w:t>シンポジウム</w:t>
            </w:r>
          </w:p>
        </w:tc>
      </w:tr>
    </w:tbl>
    <w:p w14:paraId="1AEB0CFA" w14:textId="5D4DCE6E" w:rsidR="00645C09" w:rsidRPr="00DE117C" w:rsidRDefault="00645C09" w:rsidP="00DE117C">
      <w:pPr>
        <w:jc w:val="center"/>
        <w:rPr>
          <w:rFonts w:ascii="ＭＳ ゴシック" w:eastAsia="ＭＳ ゴシック" w:hAnsi="ＭＳ ゴシック"/>
          <w:b/>
          <w:bCs/>
          <w:sz w:val="36"/>
          <w:szCs w:val="36"/>
        </w:rPr>
      </w:pPr>
      <w:bookmarkStart w:id="0" w:name="_Hlk166422698"/>
      <w:r>
        <w:rPr>
          <w:rFonts w:ascii="ＭＳ ゴシック" w:eastAsia="ＭＳ ゴシック" w:hAnsi="ＭＳ ゴシック" w:hint="eastAsia"/>
          <w:b/>
          <w:bCs/>
          <w:sz w:val="36"/>
          <w:szCs w:val="36"/>
        </w:rPr>
        <w:t>国民の命を危険にさらす</w:t>
      </w:r>
      <w:r w:rsidRPr="00DE117C">
        <w:rPr>
          <w:rFonts w:ascii="ＭＳ ゴシック" w:eastAsia="ＭＳ ゴシック" w:hAnsi="ＭＳ ゴシック" w:hint="eastAsia"/>
          <w:b/>
          <w:bCs/>
          <w:sz w:val="36"/>
          <w:szCs w:val="36"/>
        </w:rPr>
        <w:t>マイナ保険証</w:t>
      </w:r>
    </w:p>
    <w:tbl>
      <w:tblPr>
        <w:tblStyle w:val="a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E117C" w14:paraId="2F34E886" w14:textId="77777777" w:rsidTr="00DE117C">
        <w:tc>
          <w:tcPr>
            <w:tcW w:w="9736" w:type="dxa"/>
            <w:tcBorders>
              <w:top w:val="single" w:sz="24" w:space="0" w:color="4472C4" w:themeColor="accent1"/>
              <w:bottom w:val="single" w:sz="24" w:space="0" w:color="4472C4" w:themeColor="accent1"/>
            </w:tcBorders>
          </w:tcPr>
          <w:bookmarkEnd w:id="0"/>
          <w:p w14:paraId="365DFBC6" w14:textId="19422F67" w:rsidR="00172518" w:rsidRPr="008411B4" w:rsidRDefault="00DE117C">
            <w:pPr>
              <w:rPr>
                <w:rFonts w:ascii="ＭＳ ゴシック" w:eastAsia="ＭＳ ゴシック" w:hAnsi="ＭＳ ゴシック"/>
                <w:color w:val="2F5496" w:themeColor="accent1" w:themeShade="BF"/>
                <w:sz w:val="32"/>
                <w:szCs w:val="32"/>
              </w:rPr>
            </w:pPr>
            <w:r w:rsidRPr="008411B4">
              <w:rPr>
                <w:rFonts w:ascii="ＭＳ ゴシック" w:eastAsia="ＭＳ ゴシック" w:hAnsi="ＭＳ ゴシック" w:hint="eastAsia"/>
                <w:color w:val="2F5496" w:themeColor="accent1" w:themeShade="BF"/>
                <w:sz w:val="32"/>
                <w:szCs w:val="32"/>
              </w:rPr>
              <w:t>日時：２０２</w:t>
            </w:r>
            <w:r w:rsidR="00645C09">
              <w:rPr>
                <w:rFonts w:ascii="ＭＳ ゴシック" w:eastAsia="ＭＳ ゴシック" w:hAnsi="ＭＳ ゴシック" w:hint="eastAsia"/>
                <w:color w:val="2F5496" w:themeColor="accent1" w:themeShade="BF"/>
                <w:sz w:val="32"/>
                <w:szCs w:val="32"/>
              </w:rPr>
              <w:t>５</w:t>
            </w:r>
            <w:r w:rsidRPr="008411B4">
              <w:rPr>
                <w:rFonts w:ascii="ＭＳ ゴシック" w:eastAsia="ＭＳ ゴシック" w:hAnsi="ＭＳ ゴシック" w:hint="eastAsia"/>
                <w:color w:val="2F5496" w:themeColor="accent1" w:themeShade="BF"/>
                <w:sz w:val="32"/>
                <w:szCs w:val="32"/>
              </w:rPr>
              <w:t>年</w:t>
            </w:r>
            <w:r w:rsidR="00645C09">
              <w:rPr>
                <w:rFonts w:ascii="ＭＳ ゴシック" w:eastAsia="ＭＳ ゴシック" w:hAnsi="ＭＳ ゴシック" w:hint="eastAsia"/>
                <w:color w:val="2F5496" w:themeColor="accent1" w:themeShade="BF"/>
                <w:sz w:val="32"/>
                <w:szCs w:val="32"/>
              </w:rPr>
              <w:t>９</w:t>
            </w:r>
            <w:r w:rsidRPr="008411B4">
              <w:rPr>
                <w:rFonts w:ascii="ＭＳ ゴシック" w:eastAsia="ＭＳ ゴシック" w:hAnsi="ＭＳ ゴシック" w:hint="eastAsia"/>
                <w:color w:val="2F5496" w:themeColor="accent1" w:themeShade="BF"/>
                <w:sz w:val="32"/>
                <w:szCs w:val="32"/>
              </w:rPr>
              <w:t>月</w:t>
            </w:r>
            <w:r w:rsidR="00315E47">
              <w:rPr>
                <w:rFonts w:ascii="ＭＳ ゴシック" w:eastAsia="ＭＳ ゴシック" w:hAnsi="ＭＳ ゴシック" w:hint="eastAsia"/>
                <w:color w:val="2F5496" w:themeColor="accent1" w:themeShade="BF"/>
                <w:sz w:val="32"/>
                <w:szCs w:val="32"/>
              </w:rPr>
              <w:t>２７</w:t>
            </w:r>
            <w:r w:rsidRPr="008411B4">
              <w:rPr>
                <w:rFonts w:ascii="ＭＳ ゴシック" w:eastAsia="ＭＳ ゴシック" w:hAnsi="ＭＳ ゴシック" w:hint="eastAsia"/>
                <w:color w:val="2F5496" w:themeColor="accent1" w:themeShade="BF"/>
                <w:sz w:val="32"/>
                <w:szCs w:val="32"/>
              </w:rPr>
              <w:t>日（土）午後１時～</w:t>
            </w:r>
            <w:r w:rsidR="00E135A5">
              <w:rPr>
                <w:rFonts w:ascii="ＭＳ ゴシック" w:eastAsia="ＭＳ ゴシック" w:hAnsi="ＭＳ ゴシック" w:hint="eastAsia"/>
                <w:color w:val="2F5496" w:themeColor="accent1" w:themeShade="BF"/>
                <w:sz w:val="32"/>
                <w:szCs w:val="32"/>
              </w:rPr>
              <w:t>５</w:t>
            </w:r>
            <w:r w:rsidRPr="008411B4">
              <w:rPr>
                <w:rFonts w:ascii="ＭＳ ゴシック" w:eastAsia="ＭＳ ゴシック" w:hAnsi="ＭＳ ゴシック" w:hint="eastAsia"/>
                <w:color w:val="2F5496" w:themeColor="accent1" w:themeShade="BF"/>
                <w:sz w:val="32"/>
                <w:szCs w:val="32"/>
              </w:rPr>
              <w:t>時</w:t>
            </w:r>
          </w:p>
          <w:p w14:paraId="29F08B12" w14:textId="325BF87C" w:rsidR="00DE117C" w:rsidRPr="00DE117C" w:rsidRDefault="00DE117C" w:rsidP="00DE117C">
            <w:pPr>
              <w:snapToGrid w:val="0"/>
              <w:rPr>
                <w:rFonts w:ascii="ＭＳ ゴシック" w:eastAsia="ＭＳ ゴシック" w:hAnsi="ＭＳ ゴシック"/>
                <w:noProof/>
                <w:sz w:val="28"/>
                <w:szCs w:val="32"/>
              </w:rPr>
            </w:pPr>
            <w:r w:rsidRPr="00DE117C">
              <w:rPr>
                <w:rFonts w:ascii="ＭＳ ゴシック" w:eastAsia="ＭＳ ゴシック" w:hAnsi="ＭＳ ゴシック" w:hint="eastAsia"/>
                <w:noProof/>
                <w:sz w:val="28"/>
                <w:szCs w:val="32"/>
              </w:rPr>
              <w:t>会場：明治大学駿河台キャンパス　リバティタワー</w:t>
            </w:r>
            <w:r w:rsidRPr="00DE117C">
              <w:rPr>
                <w:rFonts w:ascii="ＭＳ ゴシック" w:eastAsia="ＭＳ ゴシック" w:hAnsi="ＭＳ ゴシック"/>
                <w:noProof/>
                <w:sz w:val="28"/>
                <w:szCs w:val="32"/>
              </w:rPr>
              <w:t xml:space="preserve"> 14階 1145教室</w:t>
            </w:r>
          </w:p>
          <w:p w14:paraId="0C1403BD" w14:textId="0ED936B8" w:rsidR="00DE117C" w:rsidRDefault="00DE117C" w:rsidP="00806111">
            <w:pPr>
              <w:snapToGrid w:val="0"/>
              <w:ind w:firstLineChars="300" w:firstLine="840"/>
              <w:rPr>
                <w:rFonts w:ascii="ＭＳ ゴシック" w:eastAsia="ＭＳ ゴシック" w:hAnsi="ＭＳ ゴシック"/>
                <w:noProof/>
                <w:sz w:val="28"/>
                <w:szCs w:val="32"/>
              </w:rPr>
            </w:pPr>
            <w:r w:rsidRPr="00DE117C">
              <w:rPr>
                <w:rFonts w:ascii="ＭＳ ゴシック" w:eastAsia="ＭＳ ゴシック" w:hAnsi="ＭＳ ゴシック" w:hint="eastAsia"/>
                <w:noProof/>
                <w:sz w:val="28"/>
                <w:szCs w:val="32"/>
              </w:rPr>
              <w:t xml:space="preserve">神奈川大学横浜キャンパス　</w:t>
            </w:r>
            <w:r w:rsidR="0012560C" w:rsidRPr="0012560C">
              <w:rPr>
                <w:rFonts w:ascii="ＭＳ ゴシック" w:eastAsia="ＭＳ ゴシック" w:hAnsi="ＭＳ ゴシック"/>
                <w:noProof/>
                <w:sz w:val="28"/>
                <w:szCs w:val="32"/>
              </w:rPr>
              <w:t>3号館207教室</w:t>
            </w:r>
          </w:p>
          <w:p w14:paraId="7D3B46DD" w14:textId="1C14E72E" w:rsidR="006C4F71" w:rsidRPr="00DE117C" w:rsidRDefault="006C4F71" w:rsidP="00806111">
            <w:pPr>
              <w:snapToGrid w:val="0"/>
              <w:ind w:firstLineChars="300" w:firstLine="840"/>
              <w:rPr>
                <w:rFonts w:ascii="ＭＳ ゴシック" w:eastAsia="ＭＳ ゴシック" w:hAnsi="ＭＳ ゴシック"/>
                <w:noProof/>
                <w:sz w:val="28"/>
                <w:szCs w:val="32"/>
              </w:rPr>
            </w:pPr>
            <w:r w:rsidRPr="006C4F71">
              <w:rPr>
                <w:rFonts w:ascii="ＭＳ ゴシック" w:eastAsia="ＭＳ ゴシック" w:hAnsi="ＭＳ ゴシック" w:hint="eastAsia"/>
                <w:noProof/>
                <w:sz w:val="28"/>
                <w:szCs w:val="32"/>
              </w:rPr>
              <w:t>札幌弁護士会館</w:t>
            </w:r>
            <w:r>
              <w:rPr>
                <w:rFonts w:ascii="ＭＳ ゴシック" w:eastAsia="ＭＳ ゴシック" w:hAnsi="ＭＳ ゴシック" w:hint="eastAsia"/>
                <w:noProof/>
                <w:sz w:val="28"/>
                <w:szCs w:val="32"/>
              </w:rPr>
              <w:t xml:space="preserve">  </w:t>
            </w:r>
            <w:r w:rsidRPr="006C4F71">
              <w:rPr>
                <w:rFonts w:ascii="ＭＳ ゴシック" w:eastAsia="ＭＳ ゴシック" w:hAnsi="ＭＳ ゴシック" w:hint="eastAsia"/>
                <w:noProof/>
                <w:sz w:val="28"/>
                <w:szCs w:val="32"/>
              </w:rPr>
              <w:t>５階会議室</w:t>
            </w:r>
            <w:r w:rsidRPr="006C4F71">
              <w:rPr>
                <w:rFonts w:ascii="ＭＳ ゴシック" w:eastAsia="ＭＳ ゴシック" w:hAnsi="ＭＳ ゴシック"/>
                <w:noProof/>
                <w:sz w:val="28"/>
                <w:szCs w:val="32"/>
              </w:rPr>
              <w:t>B</w:t>
            </w:r>
          </w:p>
          <w:p w14:paraId="514A6C98" w14:textId="5F68A35C" w:rsidR="00DE117C" w:rsidRPr="00DE117C" w:rsidRDefault="00DE117C" w:rsidP="00274C76">
            <w:pPr>
              <w:snapToGrid w:val="0"/>
              <w:rPr>
                <w:rFonts w:ascii="ＭＳ ゴシック" w:eastAsia="ＭＳ ゴシック" w:hAnsi="ＭＳ ゴシック"/>
                <w:noProof/>
                <w:sz w:val="28"/>
                <w:szCs w:val="32"/>
              </w:rPr>
            </w:pPr>
            <w:r w:rsidRPr="00DE117C">
              <w:rPr>
                <w:rFonts w:ascii="ＭＳ ゴシック" w:eastAsia="ＭＳ ゴシック" w:hAnsi="ＭＳ ゴシック" w:hint="eastAsia"/>
                <w:noProof/>
                <w:sz w:val="28"/>
                <w:szCs w:val="32"/>
              </w:rPr>
              <w:t xml:space="preserve">　　　</w:t>
            </w:r>
            <w:r>
              <w:rPr>
                <w:rFonts w:ascii="ＭＳ ゴシック" w:eastAsia="ＭＳ ゴシック" w:hAnsi="ＭＳ ゴシック" w:hint="eastAsia"/>
                <w:noProof/>
                <w:sz w:val="28"/>
                <w:szCs w:val="32"/>
              </w:rPr>
              <w:t>※</w:t>
            </w:r>
            <w:r w:rsidRPr="00DE117C">
              <w:rPr>
                <w:rFonts w:ascii="ＭＳ ゴシック" w:eastAsia="ＭＳ ゴシック" w:hAnsi="ＭＳ ゴシック" w:hint="eastAsia"/>
                <w:noProof/>
                <w:sz w:val="28"/>
                <w:szCs w:val="32"/>
              </w:rPr>
              <w:t>リモート参加も可能（</w:t>
            </w:r>
            <w:r w:rsidRPr="00DE117C">
              <w:rPr>
                <w:rFonts w:ascii="ＭＳ ゴシック" w:eastAsia="ＭＳ ゴシック" w:hAnsi="ＭＳ ゴシック"/>
                <w:noProof/>
                <w:sz w:val="28"/>
                <w:szCs w:val="32"/>
              </w:rPr>
              <w:t>Zoomによるオンライン配信、先着順）</w:t>
            </w:r>
          </w:p>
        </w:tc>
      </w:tr>
    </w:tbl>
    <w:p w14:paraId="7B7E7C7D" w14:textId="63920201" w:rsidR="00074E7A" w:rsidRPr="00031EFA" w:rsidRDefault="008F22DF" w:rsidP="00DE117C">
      <w:pPr>
        <w:pStyle w:val="a3"/>
        <w:ind w:leftChars="47" w:left="99" w:firstLineChars="100" w:firstLine="210"/>
        <w:rPr>
          <w:szCs w:val="21"/>
        </w:rPr>
      </w:pPr>
      <w:r w:rsidRPr="00031EFA">
        <w:rPr>
          <w:rFonts w:hint="eastAsia"/>
          <w:szCs w:val="21"/>
        </w:rPr>
        <w:t>政府は、２０２２年１０月に突然に、マイナンバーカードと保険証</w:t>
      </w:r>
      <w:r w:rsidR="00074E7A" w:rsidRPr="00031EFA">
        <w:rPr>
          <w:rFonts w:hint="eastAsia"/>
          <w:szCs w:val="21"/>
        </w:rPr>
        <w:t>の一体化を表明し、</w:t>
      </w:r>
      <w:r w:rsidR="00D20C83" w:rsidRPr="00031EFA">
        <w:rPr>
          <w:rFonts w:hint="eastAsia"/>
          <w:szCs w:val="21"/>
        </w:rPr>
        <w:t>昨年</w:t>
      </w:r>
      <w:r w:rsidR="00074E7A" w:rsidRPr="00031EFA">
        <w:rPr>
          <w:rFonts w:hint="eastAsia"/>
          <w:szCs w:val="21"/>
        </w:rPr>
        <w:t>の通常国会で、マイナンバーカードへの保険証統合に関する法律改正をし</w:t>
      </w:r>
      <w:r w:rsidR="001E23A2" w:rsidRPr="00031EFA">
        <w:rPr>
          <w:rFonts w:hint="eastAsia"/>
          <w:szCs w:val="21"/>
        </w:rPr>
        <w:t>まし</w:t>
      </w:r>
      <w:r w:rsidR="00074E7A" w:rsidRPr="00031EFA">
        <w:rPr>
          <w:rFonts w:hint="eastAsia"/>
          <w:szCs w:val="21"/>
        </w:rPr>
        <w:t>た。</w:t>
      </w:r>
      <w:r w:rsidR="00D20C83" w:rsidRPr="00031EFA">
        <w:rPr>
          <w:rFonts w:hint="eastAsia"/>
          <w:szCs w:val="21"/>
        </w:rPr>
        <w:t>その後、</w:t>
      </w:r>
      <w:r w:rsidR="00534B92" w:rsidRPr="00031EFA">
        <w:rPr>
          <w:rFonts w:hint="eastAsia"/>
          <w:szCs w:val="21"/>
        </w:rPr>
        <w:t>誤った紐付け、医療機関での誤表示や窓口負担が異なるトラブルなどが多発し、患者にとって何のメリット</w:t>
      </w:r>
      <w:r w:rsidR="001E23A2" w:rsidRPr="00031EFA">
        <w:rPr>
          <w:rFonts w:hint="eastAsia"/>
          <w:szCs w:val="21"/>
        </w:rPr>
        <w:t>も</w:t>
      </w:r>
      <w:r w:rsidR="00534B92" w:rsidRPr="00031EFA">
        <w:rPr>
          <w:rFonts w:hint="eastAsia"/>
          <w:szCs w:val="21"/>
        </w:rPr>
        <w:t>ないこと、地域医療に混乱と悪影響をもたらすことが明らかにな</w:t>
      </w:r>
      <w:r w:rsidR="001E23A2" w:rsidRPr="00031EFA">
        <w:rPr>
          <w:rFonts w:hint="eastAsia"/>
          <w:szCs w:val="21"/>
        </w:rPr>
        <w:t>りました</w:t>
      </w:r>
      <w:r w:rsidR="00172518">
        <w:rPr>
          <w:rFonts w:hint="eastAsia"/>
          <w:szCs w:val="21"/>
        </w:rPr>
        <w:t>。</w:t>
      </w:r>
    </w:p>
    <w:p w14:paraId="7355BC5E" w14:textId="34C20390" w:rsidR="00074E7A" w:rsidRPr="00031EFA" w:rsidRDefault="00534B92" w:rsidP="00DE117C">
      <w:pPr>
        <w:pStyle w:val="a3"/>
        <w:ind w:leftChars="47" w:left="99" w:firstLineChars="100" w:firstLine="210"/>
        <w:jc w:val="both"/>
        <w:rPr>
          <w:szCs w:val="21"/>
        </w:rPr>
      </w:pPr>
      <w:r w:rsidRPr="00031EFA">
        <w:rPr>
          <w:rFonts w:hint="eastAsia"/>
          <w:szCs w:val="21"/>
        </w:rPr>
        <w:t>また、</w:t>
      </w:r>
      <w:r w:rsidR="00172518">
        <w:rPr>
          <w:rFonts w:hint="eastAsia"/>
          <w:szCs w:val="21"/>
        </w:rPr>
        <w:t>２０２４年１２月から、従来の保険証の新規発行を停止しましたが、資格確認証の発行に関する問題も新たに発生するなど、</w:t>
      </w:r>
      <w:r w:rsidRPr="00031EFA">
        <w:rPr>
          <w:rFonts w:hint="eastAsia"/>
          <w:szCs w:val="21"/>
        </w:rPr>
        <w:t>このままでは、国民に不便を強いる</w:t>
      </w:r>
      <w:r w:rsidR="00804191" w:rsidRPr="00031EFA">
        <w:rPr>
          <w:rFonts w:hint="eastAsia"/>
          <w:szCs w:val="21"/>
        </w:rPr>
        <w:t>だけでなく</w:t>
      </w:r>
      <w:r w:rsidR="001E23A2" w:rsidRPr="00031EFA">
        <w:rPr>
          <w:rFonts w:hint="eastAsia"/>
          <w:szCs w:val="21"/>
        </w:rPr>
        <w:t>、</w:t>
      </w:r>
      <w:r w:rsidR="00D52305" w:rsidRPr="00031EFA">
        <w:rPr>
          <w:rFonts w:hint="eastAsia"/>
          <w:szCs w:val="21"/>
        </w:rPr>
        <w:t>地域医療</w:t>
      </w:r>
      <w:r w:rsidRPr="00031EFA">
        <w:rPr>
          <w:rFonts w:hint="eastAsia"/>
          <w:szCs w:val="21"/>
        </w:rPr>
        <w:t>へ</w:t>
      </w:r>
      <w:r w:rsidR="00D52305" w:rsidRPr="00031EFA">
        <w:rPr>
          <w:rFonts w:hint="eastAsia"/>
          <w:szCs w:val="21"/>
        </w:rPr>
        <w:t>混乱をもたらし</w:t>
      </w:r>
      <w:r w:rsidR="00074E7A" w:rsidRPr="00031EFA">
        <w:rPr>
          <w:rFonts w:hint="eastAsia"/>
          <w:szCs w:val="21"/>
        </w:rPr>
        <w:t>、深刻な</w:t>
      </w:r>
      <w:r w:rsidR="001E23A2" w:rsidRPr="00031EFA">
        <w:rPr>
          <w:rFonts w:hint="eastAsia"/>
          <w:szCs w:val="21"/>
        </w:rPr>
        <w:t>実害が</w:t>
      </w:r>
      <w:r w:rsidR="00074E7A" w:rsidRPr="00031EFA">
        <w:rPr>
          <w:rFonts w:hint="eastAsia"/>
          <w:szCs w:val="21"/>
        </w:rPr>
        <w:t>生じかね</w:t>
      </w:r>
      <w:r w:rsidR="002F06DD" w:rsidRPr="00031EFA">
        <w:rPr>
          <w:rFonts w:hint="eastAsia"/>
          <w:szCs w:val="21"/>
        </w:rPr>
        <w:t>ない事態</w:t>
      </w:r>
      <w:r w:rsidR="00804191" w:rsidRPr="00031EFA">
        <w:rPr>
          <w:rFonts w:hint="eastAsia"/>
          <w:szCs w:val="21"/>
        </w:rPr>
        <w:t>となっています</w:t>
      </w:r>
      <w:r w:rsidR="00074E7A" w:rsidRPr="00031EFA">
        <w:rPr>
          <w:rFonts w:hint="eastAsia"/>
          <w:szCs w:val="21"/>
        </w:rPr>
        <w:t>。</w:t>
      </w:r>
    </w:p>
    <w:p w14:paraId="48610A01" w14:textId="20F1861F" w:rsidR="0039570E" w:rsidRPr="00031EFA" w:rsidRDefault="00074E7A" w:rsidP="00DE117C">
      <w:pPr>
        <w:pStyle w:val="a3"/>
        <w:ind w:leftChars="67" w:left="141" w:firstLineChars="0" w:firstLine="0"/>
        <w:jc w:val="both"/>
        <w:rPr>
          <w:szCs w:val="21"/>
        </w:rPr>
      </w:pPr>
      <w:r w:rsidRPr="00031EFA">
        <w:rPr>
          <w:rFonts w:hint="eastAsia"/>
          <w:szCs w:val="21"/>
        </w:rPr>
        <w:t xml:space="preserve">　本シンポジウムでは、マイナ保険証問題に関して、</w:t>
      </w:r>
      <w:r w:rsidR="00905F34" w:rsidRPr="00031EFA">
        <w:rPr>
          <w:rFonts w:hint="eastAsia"/>
          <w:szCs w:val="21"/>
        </w:rPr>
        <w:t>様々な</w:t>
      </w:r>
      <w:r w:rsidR="00804191" w:rsidRPr="00031EFA">
        <w:rPr>
          <w:rFonts w:hint="eastAsia"/>
          <w:szCs w:val="21"/>
        </w:rPr>
        <w:t>問題点について深堀</w:t>
      </w:r>
      <w:r w:rsidR="001E23A2" w:rsidRPr="00031EFA">
        <w:rPr>
          <w:rFonts w:hint="eastAsia"/>
          <w:szCs w:val="21"/>
        </w:rPr>
        <w:t>り</w:t>
      </w:r>
      <w:r w:rsidR="00804191" w:rsidRPr="00031EFA">
        <w:rPr>
          <w:rFonts w:hint="eastAsia"/>
          <w:szCs w:val="21"/>
        </w:rPr>
        <w:t>し、現行保険証を存続する</w:t>
      </w:r>
      <w:r w:rsidR="00905F34" w:rsidRPr="00031EFA">
        <w:rPr>
          <w:rFonts w:hint="eastAsia"/>
          <w:szCs w:val="21"/>
        </w:rPr>
        <w:t>ことが如何に</w:t>
      </w:r>
      <w:r w:rsidR="001E23A2" w:rsidRPr="00031EFA">
        <w:rPr>
          <w:rFonts w:hint="eastAsia"/>
          <w:szCs w:val="21"/>
        </w:rPr>
        <w:t>大事か</w:t>
      </w:r>
      <w:r w:rsidR="00804191" w:rsidRPr="00031EFA">
        <w:rPr>
          <w:rFonts w:hint="eastAsia"/>
          <w:szCs w:val="21"/>
        </w:rPr>
        <w:t>、</w:t>
      </w:r>
      <w:r w:rsidRPr="00031EFA">
        <w:rPr>
          <w:rFonts w:hint="eastAsia"/>
          <w:szCs w:val="21"/>
        </w:rPr>
        <w:t>共に考え</w:t>
      </w:r>
      <w:r w:rsidR="00884A20" w:rsidRPr="00031EFA">
        <w:rPr>
          <w:rFonts w:hint="eastAsia"/>
          <w:szCs w:val="21"/>
        </w:rPr>
        <w:t>たいと思い</w:t>
      </w:r>
      <w:r w:rsidRPr="00031EFA">
        <w:rPr>
          <w:rFonts w:hint="eastAsia"/>
          <w:szCs w:val="21"/>
        </w:rPr>
        <w:t>ます。多数の方のご参加をお待ちしております</w:t>
      </w:r>
      <w:r w:rsidR="00360DA2" w:rsidRPr="00031EFA">
        <w:rPr>
          <w:rFonts w:hint="eastAsia"/>
          <w:szCs w:val="21"/>
        </w:rPr>
        <w:t>。奮ってご参加ください</w:t>
      </w:r>
      <w:r w:rsidRPr="00031EFA">
        <w:rPr>
          <w:rFonts w:hint="eastAsia"/>
          <w:szCs w:val="21"/>
        </w:rPr>
        <w:t>。</w:t>
      </w:r>
    </w:p>
    <w:p w14:paraId="7C1314C4" w14:textId="6F2B1719" w:rsidR="00EB72D8" w:rsidRDefault="004D25C6" w:rsidP="00031EFA">
      <w:pPr>
        <w:pStyle w:val="a3"/>
        <w:ind w:leftChars="207" w:left="1275" w:hanging="840"/>
      </w:pPr>
      <w:r>
        <w:rPr>
          <w:rFonts w:hint="eastAsia"/>
        </w:rPr>
        <w:t>基調</w:t>
      </w:r>
      <w:r w:rsidR="0039570E">
        <w:rPr>
          <w:rFonts w:hint="eastAsia"/>
        </w:rPr>
        <w:t xml:space="preserve">講演　</w:t>
      </w:r>
      <w:r w:rsidR="00031EFA">
        <w:rPr>
          <w:rFonts w:hint="eastAsia"/>
        </w:rPr>
        <w:t>「</w:t>
      </w:r>
      <w:r w:rsidR="00A97E1E">
        <w:rPr>
          <w:rFonts w:hint="eastAsia"/>
        </w:rPr>
        <w:t>個人情報の観点から見た</w:t>
      </w:r>
      <w:r w:rsidR="00EC5532" w:rsidRPr="00EC5532">
        <w:rPr>
          <w:rFonts w:hint="eastAsia"/>
        </w:rPr>
        <w:t>マイナ保険証の問題</w:t>
      </w:r>
      <w:r w:rsidR="00031EFA">
        <w:rPr>
          <w:rFonts w:hint="eastAsia"/>
        </w:rPr>
        <w:t>」</w:t>
      </w:r>
    </w:p>
    <w:p w14:paraId="74FDE4E6" w14:textId="07F4AA8E" w:rsidR="0039570E" w:rsidRDefault="00EB72D8" w:rsidP="004D25C6">
      <w:pPr>
        <w:pStyle w:val="a3"/>
        <w:ind w:leftChars="207" w:left="435" w:firstLineChars="500" w:firstLine="1050"/>
      </w:pPr>
      <w:r>
        <w:rPr>
          <w:rFonts w:hint="eastAsia"/>
        </w:rPr>
        <w:t>講師：</w:t>
      </w:r>
      <w:r w:rsidR="00645C09">
        <w:rPr>
          <w:rFonts w:hint="eastAsia"/>
        </w:rPr>
        <w:t>宮下 紘</w:t>
      </w:r>
      <w:r w:rsidRPr="00EB72D8">
        <w:rPr>
          <w:rFonts w:hint="eastAsia"/>
        </w:rPr>
        <w:t>氏（</w:t>
      </w:r>
      <w:r w:rsidR="00645C09">
        <w:rPr>
          <w:rFonts w:hint="eastAsia"/>
        </w:rPr>
        <w:t>中央大学総合政策学部</w:t>
      </w:r>
      <w:r w:rsidRPr="00EB72D8">
        <w:rPr>
          <w:rFonts w:hint="eastAsia"/>
        </w:rPr>
        <w:t>教授）</w:t>
      </w:r>
    </w:p>
    <w:p w14:paraId="55F9946A" w14:textId="5C2BFF7A" w:rsidR="004D25C6" w:rsidRDefault="004D25C6" w:rsidP="004D25C6">
      <w:pPr>
        <w:pStyle w:val="a3"/>
        <w:ind w:leftChars="190" w:left="798" w:hangingChars="190" w:hanging="399"/>
      </w:pPr>
      <w:r>
        <w:rPr>
          <w:rFonts w:hint="eastAsia"/>
        </w:rPr>
        <w:t>講演１　　「</w:t>
      </w:r>
      <w:r w:rsidR="00FE30DB" w:rsidRPr="00FE30DB">
        <w:rPr>
          <w:rFonts w:hint="eastAsia"/>
        </w:rPr>
        <w:t>カナダのデジタル</w:t>
      </w:r>
      <w:r w:rsidR="00FE30DB" w:rsidRPr="00FE30DB">
        <w:t>IDに学ぶ：非集中管理、完全任意、クレデンシャル細分化</w:t>
      </w:r>
      <w:r w:rsidR="00E135A5">
        <w:rPr>
          <w:rFonts w:hint="eastAsia"/>
        </w:rPr>
        <w:t>」</w:t>
      </w:r>
    </w:p>
    <w:p w14:paraId="4FDF9A81" w14:textId="24E000DA" w:rsidR="004D25C6" w:rsidRPr="00AA45F9" w:rsidRDefault="00E135A5" w:rsidP="004D25C6">
      <w:pPr>
        <w:pStyle w:val="a3"/>
        <w:ind w:leftChars="190" w:left="798" w:hangingChars="190" w:hanging="399"/>
      </w:pPr>
      <w:r>
        <w:rPr>
          <w:rFonts w:hint="eastAsia"/>
        </w:rPr>
        <w:t xml:space="preserve">　　　　　講師：佐藤 信行氏（中央大学法科大学院教授）</w:t>
      </w:r>
    </w:p>
    <w:p w14:paraId="72590110" w14:textId="2E1C5CAE" w:rsidR="00F521B7" w:rsidRDefault="0039570E" w:rsidP="00031EFA">
      <w:pPr>
        <w:pStyle w:val="a3"/>
        <w:ind w:leftChars="207" w:left="1275" w:hanging="840"/>
      </w:pPr>
      <w:r>
        <w:rPr>
          <w:rFonts w:hint="eastAsia"/>
        </w:rPr>
        <w:t>講演</w:t>
      </w:r>
      <w:r w:rsidR="004D25C6">
        <w:rPr>
          <w:rFonts w:hint="eastAsia"/>
        </w:rPr>
        <w:t>２</w:t>
      </w:r>
      <w:r>
        <w:rPr>
          <w:rFonts w:hint="eastAsia"/>
        </w:rPr>
        <w:t xml:space="preserve">　</w:t>
      </w:r>
      <w:r w:rsidR="004D25C6">
        <w:rPr>
          <w:rFonts w:hint="eastAsia"/>
        </w:rPr>
        <w:t xml:space="preserve">  </w:t>
      </w:r>
      <w:r w:rsidR="00031EFA">
        <w:rPr>
          <w:rFonts w:hint="eastAsia"/>
        </w:rPr>
        <w:t>「</w:t>
      </w:r>
      <w:r w:rsidR="00CE6751" w:rsidRPr="00CE6751">
        <w:rPr>
          <w:rFonts w:hint="eastAsia"/>
        </w:rPr>
        <w:t>医療機関の現場から見たマイナ保険証の問題</w:t>
      </w:r>
      <w:r w:rsidR="00031EFA">
        <w:rPr>
          <w:rFonts w:hint="eastAsia"/>
        </w:rPr>
        <w:t>」</w:t>
      </w:r>
    </w:p>
    <w:p w14:paraId="40F62AA5" w14:textId="242608D3" w:rsidR="0039570E" w:rsidRDefault="00F521B7" w:rsidP="004D25C6">
      <w:pPr>
        <w:pStyle w:val="a3"/>
        <w:ind w:leftChars="207" w:left="435" w:firstLineChars="500" w:firstLine="1050"/>
      </w:pPr>
      <w:r>
        <w:rPr>
          <w:rFonts w:hint="eastAsia"/>
        </w:rPr>
        <w:t>講師：山崎</w:t>
      </w:r>
      <w:r w:rsidR="005E739F">
        <w:rPr>
          <w:rFonts w:hint="eastAsia"/>
        </w:rPr>
        <w:t xml:space="preserve"> </w:t>
      </w:r>
      <w:r>
        <w:rPr>
          <w:rFonts w:hint="eastAsia"/>
        </w:rPr>
        <w:t>利彦氏（全国保険医師団体連合会理事・埼玉県保険医協会</w:t>
      </w:r>
      <w:r w:rsidR="00B61293">
        <w:rPr>
          <w:rFonts w:hint="eastAsia"/>
        </w:rPr>
        <w:t>理事</w:t>
      </w:r>
      <w:r>
        <w:rPr>
          <w:rFonts w:hint="eastAsia"/>
        </w:rPr>
        <w:t>）</w:t>
      </w:r>
    </w:p>
    <w:p w14:paraId="1FA43B9E" w14:textId="47DFC04F" w:rsidR="00EB72D8" w:rsidRDefault="002F4B8E" w:rsidP="00031EFA">
      <w:pPr>
        <w:pStyle w:val="a3"/>
        <w:ind w:leftChars="207" w:left="1275" w:hanging="840"/>
      </w:pPr>
      <w:r>
        <w:rPr>
          <w:rFonts w:hint="eastAsia"/>
        </w:rPr>
        <w:t xml:space="preserve">報告　　</w:t>
      </w:r>
      <w:r w:rsidR="004D25C6">
        <w:rPr>
          <w:rFonts w:hint="eastAsia"/>
        </w:rPr>
        <w:t xml:space="preserve">　</w:t>
      </w:r>
      <w:r w:rsidR="00031EFA">
        <w:rPr>
          <w:rFonts w:hint="eastAsia"/>
        </w:rPr>
        <w:t>「</w:t>
      </w:r>
      <w:r>
        <w:rPr>
          <w:rFonts w:hint="eastAsia"/>
        </w:rPr>
        <w:t>マイナ保険証をめぐる</w:t>
      </w:r>
      <w:r w:rsidR="005E739F">
        <w:rPr>
          <w:rFonts w:hint="eastAsia"/>
        </w:rPr>
        <w:t>昨今の</w:t>
      </w:r>
      <w:r>
        <w:rPr>
          <w:rFonts w:hint="eastAsia"/>
        </w:rPr>
        <w:t>問題</w:t>
      </w:r>
      <w:r w:rsidR="00031EFA">
        <w:rPr>
          <w:rFonts w:hint="eastAsia"/>
        </w:rPr>
        <w:t>」</w:t>
      </w:r>
    </w:p>
    <w:p w14:paraId="0A912AAD" w14:textId="6DE17628" w:rsidR="002F4B8E" w:rsidRDefault="00EB72D8" w:rsidP="004D25C6">
      <w:pPr>
        <w:pStyle w:val="a3"/>
        <w:ind w:leftChars="207" w:left="435" w:firstLineChars="500" w:firstLine="1050"/>
      </w:pPr>
      <w:r>
        <w:rPr>
          <w:rFonts w:hint="eastAsia"/>
        </w:rPr>
        <w:t>報告者：</w:t>
      </w:r>
      <w:r w:rsidRPr="00EB72D8">
        <w:rPr>
          <w:rFonts w:hint="eastAsia"/>
        </w:rPr>
        <w:t>赤石</w:t>
      </w:r>
      <w:r w:rsidR="005E739F">
        <w:rPr>
          <w:rFonts w:hint="eastAsia"/>
        </w:rPr>
        <w:t xml:space="preserve"> </w:t>
      </w:r>
      <w:r w:rsidRPr="00EB72D8">
        <w:rPr>
          <w:rFonts w:hint="eastAsia"/>
        </w:rPr>
        <w:t>あゆ子</w:t>
      </w:r>
      <w:r w:rsidR="003C5469">
        <w:rPr>
          <w:rFonts w:hint="eastAsia"/>
        </w:rPr>
        <w:t>氏</w:t>
      </w:r>
      <w:r w:rsidRPr="00EB72D8">
        <w:rPr>
          <w:rFonts w:hint="eastAsia"/>
        </w:rPr>
        <w:t>（弁護士）</w:t>
      </w:r>
    </w:p>
    <w:p w14:paraId="0ECE6083" w14:textId="4CD7D813" w:rsidR="005E739F" w:rsidRDefault="005E739F" w:rsidP="00031EFA">
      <w:pPr>
        <w:pStyle w:val="a3"/>
        <w:ind w:leftChars="207" w:left="435" w:firstLineChars="400" w:firstLine="840"/>
      </w:pPr>
    </w:p>
    <w:p w14:paraId="3ECECE37" w14:textId="1B810D43" w:rsidR="0039570E" w:rsidRPr="000E5D42" w:rsidRDefault="00804191" w:rsidP="00031EFA">
      <w:pPr>
        <w:pStyle w:val="a3"/>
        <w:ind w:leftChars="207" w:left="1275" w:hanging="840"/>
      </w:pPr>
      <w:r w:rsidRPr="000E5D42">
        <w:rPr>
          <w:rFonts w:hint="eastAsia"/>
        </w:rPr>
        <w:t>パネル</w:t>
      </w:r>
      <w:r w:rsidR="0039570E" w:rsidRPr="000E5D42">
        <w:rPr>
          <w:rFonts w:hint="eastAsia"/>
        </w:rPr>
        <w:t>ディスカッション</w:t>
      </w:r>
    </w:p>
    <w:p w14:paraId="454AA337" w14:textId="70CBD672" w:rsidR="00905F34" w:rsidRPr="000E5D42" w:rsidRDefault="00905F34" w:rsidP="00031EFA">
      <w:pPr>
        <w:pStyle w:val="a3"/>
        <w:ind w:leftChars="207" w:left="1065" w:hangingChars="300" w:hanging="630"/>
      </w:pPr>
      <w:r w:rsidRPr="000E5D42">
        <w:rPr>
          <w:rFonts w:hint="eastAsia"/>
        </w:rPr>
        <w:t>パネリスト：</w:t>
      </w:r>
    </w:p>
    <w:p w14:paraId="6DF80406" w14:textId="6D7D301E" w:rsidR="0039570E" w:rsidRDefault="006A3E01" w:rsidP="009D6646">
      <w:pPr>
        <w:ind w:firstLineChars="600" w:firstLine="1260"/>
        <w:rPr>
          <w:rFonts w:ascii="ＭＳ 明朝" w:eastAsia="ＭＳ 明朝" w:hAnsi="ＭＳ 明朝"/>
          <w:szCs w:val="24"/>
        </w:rPr>
      </w:pPr>
      <w:bookmarkStart w:id="1" w:name="_Hlk111052582"/>
      <w:r w:rsidRPr="006A3E01">
        <w:rPr>
          <w:rFonts w:ascii="ＭＳ 明朝" w:eastAsia="ＭＳ 明朝" w:hAnsi="ＭＳ 明朝" w:hint="eastAsia"/>
          <w:szCs w:val="24"/>
        </w:rPr>
        <w:t>関根</w:t>
      </w:r>
      <w:r>
        <w:rPr>
          <w:rFonts w:ascii="ＭＳ 明朝" w:eastAsia="ＭＳ 明朝" w:hAnsi="ＭＳ 明朝" w:hint="eastAsia"/>
          <w:szCs w:val="24"/>
        </w:rPr>
        <w:t xml:space="preserve"> </w:t>
      </w:r>
      <w:r w:rsidRPr="006A3E01">
        <w:rPr>
          <w:rFonts w:ascii="ＭＳ 明朝" w:eastAsia="ＭＳ 明朝" w:hAnsi="ＭＳ 明朝" w:hint="eastAsia"/>
          <w:szCs w:val="24"/>
        </w:rPr>
        <w:t>和弘</w:t>
      </w:r>
      <w:r>
        <w:rPr>
          <w:rFonts w:ascii="ＭＳ 明朝" w:eastAsia="ＭＳ 明朝" w:hAnsi="ＭＳ 明朝" w:hint="eastAsia"/>
          <w:szCs w:val="24"/>
        </w:rPr>
        <w:t>氏（</w:t>
      </w:r>
      <w:r w:rsidRPr="006A3E01">
        <w:rPr>
          <w:rFonts w:ascii="ＭＳ 明朝" w:eastAsia="ＭＳ 明朝" w:hAnsi="ＭＳ 明朝" w:hint="eastAsia"/>
          <w:szCs w:val="24"/>
        </w:rPr>
        <w:t>京都橘大学</w:t>
      </w:r>
      <w:r>
        <w:rPr>
          <w:rFonts w:ascii="ＭＳ 明朝" w:eastAsia="ＭＳ 明朝" w:hAnsi="ＭＳ 明朝" w:hint="eastAsia"/>
          <w:szCs w:val="24"/>
        </w:rPr>
        <w:t>健康科学部教授</w:t>
      </w:r>
      <w:r w:rsidR="0039570E" w:rsidRPr="000E5D42">
        <w:rPr>
          <w:rFonts w:ascii="ＭＳ 明朝" w:eastAsia="ＭＳ 明朝" w:hAnsi="ＭＳ 明朝"/>
          <w:szCs w:val="24"/>
        </w:rPr>
        <w:t>）</w:t>
      </w:r>
    </w:p>
    <w:p w14:paraId="7536B684" w14:textId="3162F860" w:rsidR="002358DA" w:rsidRPr="000E5D42" w:rsidRDefault="002358DA" w:rsidP="009D6646">
      <w:pPr>
        <w:ind w:firstLineChars="600" w:firstLine="1260"/>
        <w:rPr>
          <w:rFonts w:ascii="ＭＳ 明朝" w:eastAsia="ＭＳ 明朝" w:hAnsi="ＭＳ 明朝"/>
          <w:szCs w:val="24"/>
        </w:rPr>
      </w:pPr>
      <w:r w:rsidRPr="002358DA">
        <w:rPr>
          <w:rFonts w:ascii="ＭＳ 明朝" w:eastAsia="ＭＳ 明朝" w:hAnsi="ＭＳ 明朝" w:hint="eastAsia"/>
          <w:szCs w:val="24"/>
        </w:rPr>
        <w:t>山崎</w:t>
      </w:r>
      <w:r w:rsidRPr="002358DA">
        <w:rPr>
          <w:rFonts w:ascii="ＭＳ 明朝" w:eastAsia="ＭＳ 明朝" w:hAnsi="ＭＳ 明朝"/>
          <w:szCs w:val="24"/>
        </w:rPr>
        <w:t xml:space="preserve"> 利彦氏（全国保険医師団体連合会理事・埼玉県保険医協会理事）</w:t>
      </w:r>
    </w:p>
    <w:bookmarkEnd w:id="1"/>
    <w:p w14:paraId="5EBF56B5" w14:textId="3763548B" w:rsidR="0039570E" w:rsidRPr="000E5D42" w:rsidRDefault="0039570E" w:rsidP="00031EFA">
      <w:pPr>
        <w:ind w:leftChars="207" w:left="435" w:firstLine="840"/>
        <w:rPr>
          <w:rFonts w:ascii="ＭＳ 明朝" w:eastAsia="ＭＳ 明朝" w:hAnsi="ＭＳ 明朝"/>
          <w:szCs w:val="24"/>
        </w:rPr>
      </w:pPr>
      <w:r w:rsidRPr="000E5D42">
        <w:rPr>
          <w:rFonts w:ascii="ＭＳ 明朝" w:eastAsia="ＭＳ 明朝" w:hAnsi="ＭＳ 明朝" w:hint="eastAsia"/>
          <w:szCs w:val="24"/>
        </w:rPr>
        <w:t>小島</w:t>
      </w:r>
      <w:r w:rsidR="006716FA">
        <w:rPr>
          <w:rFonts w:ascii="ＭＳ 明朝" w:eastAsia="ＭＳ 明朝" w:hAnsi="ＭＳ 明朝" w:hint="eastAsia"/>
          <w:szCs w:val="24"/>
        </w:rPr>
        <w:t xml:space="preserve"> </w:t>
      </w:r>
      <w:r w:rsidRPr="000E5D42">
        <w:rPr>
          <w:rFonts w:ascii="ＭＳ 明朝" w:eastAsia="ＭＳ 明朝" w:hAnsi="ＭＳ 明朝" w:hint="eastAsia"/>
          <w:szCs w:val="24"/>
        </w:rPr>
        <w:t>延夫</w:t>
      </w:r>
      <w:r w:rsidR="00905F34" w:rsidRPr="000E5D42">
        <w:rPr>
          <w:rFonts w:ascii="ＭＳ 明朝" w:eastAsia="ＭＳ 明朝" w:hAnsi="ＭＳ 明朝" w:hint="eastAsia"/>
          <w:szCs w:val="24"/>
        </w:rPr>
        <w:t>氏</w:t>
      </w:r>
      <w:r w:rsidRPr="000E5D42">
        <w:rPr>
          <w:rFonts w:ascii="ＭＳ 明朝" w:eastAsia="ＭＳ 明朝" w:hAnsi="ＭＳ 明朝" w:hint="eastAsia"/>
          <w:szCs w:val="24"/>
        </w:rPr>
        <w:t>（弁護士）</w:t>
      </w:r>
    </w:p>
    <w:p w14:paraId="50496C81" w14:textId="05560E1D" w:rsidR="00905F34" w:rsidRPr="000E5D42" w:rsidRDefault="00905F34" w:rsidP="00031EFA">
      <w:pPr>
        <w:ind w:leftChars="207" w:left="435"/>
        <w:rPr>
          <w:rFonts w:ascii="ＭＳ 明朝" w:eastAsia="ＭＳ 明朝" w:hAnsi="ＭＳ 明朝"/>
          <w:szCs w:val="24"/>
        </w:rPr>
      </w:pPr>
      <w:r w:rsidRPr="000E5D42">
        <w:rPr>
          <w:rFonts w:ascii="ＭＳ 明朝" w:eastAsia="ＭＳ 明朝" w:hAnsi="ＭＳ 明朝" w:hint="eastAsia"/>
          <w:szCs w:val="24"/>
        </w:rPr>
        <w:t>コメンテーター</w:t>
      </w:r>
      <w:r w:rsidR="00DE117C">
        <w:rPr>
          <w:rFonts w:ascii="ＭＳ 明朝" w:eastAsia="ＭＳ 明朝" w:hAnsi="ＭＳ 明朝" w:hint="eastAsia"/>
          <w:szCs w:val="24"/>
        </w:rPr>
        <w:t>：</w:t>
      </w:r>
    </w:p>
    <w:p w14:paraId="05871FDA" w14:textId="25CA2CBF" w:rsidR="00031EFA" w:rsidRDefault="00905F34" w:rsidP="00031EFA">
      <w:pPr>
        <w:ind w:leftChars="207" w:left="435"/>
        <w:rPr>
          <w:rFonts w:ascii="ＭＳ 明朝" w:eastAsia="ＭＳ 明朝" w:hAnsi="ＭＳ 明朝"/>
          <w:szCs w:val="24"/>
        </w:rPr>
      </w:pPr>
      <w:r w:rsidRPr="000E5D42">
        <w:rPr>
          <w:rFonts w:ascii="ＭＳ 明朝" w:eastAsia="ＭＳ 明朝" w:hAnsi="ＭＳ 明朝" w:hint="eastAsia"/>
          <w:szCs w:val="24"/>
        </w:rPr>
        <w:t xml:space="preserve">　　　　</w:t>
      </w:r>
      <w:r w:rsidR="00645C09" w:rsidRPr="00645C09">
        <w:rPr>
          <w:rFonts w:ascii="ＭＳ 明朝" w:eastAsia="ＭＳ 明朝" w:hAnsi="ＭＳ 明朝" w:hint="eastAsia"/>
          <w:szCs w:val="24"/>
        </w:rPr>
        <w:t>宮下</w:t>
      </w:r>
      <w:r w:rsidR="00645C09" w:rsidRPr="00645C09">
        <w:rPr>
          <w:rFonts w:ascii="ＭＳ 明朝" w:eastAsia="ＭＳ 明朝" w:hAnsi="ＭＳ 明朝"/>
          <w:szCs w:val="24"/>
        </w:rPr>
        <w:t xml:space="preserve"> 紘氏（中央大学総合政策学部教授）</w:t>
      </w:r>
    </w:p>
    <w:p w14:paraId="304C3284" w14:textId="2080BAB3" w:rsidR="00905F34" w:rsidRPr="000E5D42" w:rsidRDefault="00905F34" w:rsidP="00031EFA">
      <w:pPr>
        <w:ind w:leftChars="207" w:left="435"/>
        <w:rPr>
          <w:rFonts w:ascii="ＭＳ 明朝" w:eastAsia="ＭＳ 明朝" w:hAnsi="ＭＳ 明朝"/>
          <w:szCs w:val="24"/>
        </w:rPr>
      </w:pPr>
      <w:r w:rsidRPr="000E5D42">
        <w:rPr>
          <w:rFonts w:ascii="ＭＳ 明朝" w:eastAsia="ＭＳ 明朝" w:hAnsi="ＭＳ 明朝" w:hint="eastAsia"/>
          <w:szCs w:val="24"/>
        </w:rPr>
        <w:t>コーディネーター</w:t>
      </w:r>
      <w:r w:rsidR="00DE117C">
        <w:rPr>
          <w:rFonts w:ascii="ＭＳ 明朝" w:eastAsia="ＭＳ 明朝" w:hAnsi="ＭＳ 明朝" w:hint="eastAsia"/>
          <w:szCs w:val="24"/>
        </w:rPr>
        <w:t>：</w:t>
      </w:r>
    </w:p>
    <w:p w14:paraId="3D0DFC7F" w14:textId="40E6922A" w:rsidR="003539C5" w:rsidRDefault="00905F34" w:rsidP="00806111">
      <w:pPr>
        <w:ind w:leftChars="207" w:left="435"/>
        <w:rPr>
          <w:szCs w:val="24"/>
        </w:rPr>
      </w:pPr>
      <w:r w:rsidRPr="000E5D42">
        <w:rPr>
          <w:rFonts w:ascii="ＭＳ 明朝" w:eastAsia="ＭＳ 明朝" w:hAnsi="ＭＳ 明朝" w:hint="eastAsia"/>
          <w:szCs w:val="24"/>
        </w:rPr>
        <w:t xml:space="preserve">　　　　幸田</w:t>
      </w:r>
      <w:r w:rsidR="006716FA">
        <w:rPr>
          <w:rFonts w:ascii="ＭＳ 明朝" w:eastAsia="ＭＳ 明朝" w:hAnsi="ＭＳ 明朝" w:hint="eastAsia"/>
          <w:szCs w:val="24"/>
        </w:rPr>
        <w:t xml:space="preserve"> </w:t>
      </w:r>
      <w:r w:rsidRPr="000E5D42">
        <w:rPr>
          <w:rFonts w:ascii="ＭＳ 明朝" w:eastAsia="ＭＳ 明朝" w:hAnsi="ＭＳ 明朝" w:hint="eastAsia"/>
          <w:szCs w:val="24"/>
        </w:rPr>
        <w:t>雅治氏（神奈川大学法学部教授</w:t>
      </w:r>
      <w:r w:rsidR="00EC5532" w:rsidRPr="000E5D42">
        <w:rPr>
          <w:rFonts w:ascii="ＭＳ 明朝" w:eastAsia="ＭＳ 明朝" w:hAnsi="ＭＳ 明朝" w:hint="eastAsia"/>
          <w:szCs w:val="24"/>
        </w:rPr>
        <w:t>、弁護士</w:t>
      </w:r>
      <w:r w:rsidRPr="000E5D42">
        <w:rPr>
          <w:rFonts w:ascii="ＭＳ 明朝" w:eastAsia="ＭＳ 明朝" w:hAnsi="ＭＳ 明朝" w:hint="eastAsia"/>
          <w:szCs w:val="24"/>
        </w:rPr>
        <w:t>）</w:t>
      </w:r>
    </w:p>
    <w:p w14:paraId="449DF219" w14:textId="7A5D7E33" w:rsidR="00806111" w:rsidRDefault="00806111">
      <w:pPr>
        <w:widowControl/>
        <w:jc w:val="left"/>
        <w:rPr>
          <w:rFonts w:ascii="ＭＳ 明朝" w:eastAsia="ＭＳ 明朝" w:hAnsi="ＭＳ 明朝" w:cs="Times New Roman (本文のフォント - コンプレ"/>
          <w:snapToGrid w:val="0"/>
          <w:kern w:val="0"/>
          <w:szCs w:val="24"/>
        </w:rPr>
      </w:pPr>
      <w:r>
        <w:rPr>
          <w:szCs w:val="24"/>
        </w:rPr>
        <w:br w:type="page"/>
      </w:r>
    </w:p>
    <w:p w14:paraId="5067284F" w14:textId="74D93599" w:rsidR="00806111" w:rsidRPr="00806111" w:rsidRDefault="00813B35" w:rsidP="00806111">
      <w:pPr>
        <w:pStyle w:val="a3"/>
        <w:ind w:leftChars="12" w:left="424" w:hangingChars="190" w:hanging="399"/>
        <w:rPr>
          <w:b/>
          <w:bCs/>
          <w:szCs w:val="24"/>
        </w:rPr>
      </w:pPr>
      <w:r w:rsidRPr="00813B35">
        <w:rPr>
          <w:noProof/>
          <w:szCs w:val="24"/>
        </w:rPr>
        <w:lastRenderedPageBreak/>
        <w:drawing>
          <wp:anchor distT="0" distB="0" distL="114300" distR="114300" simplePos="0" relativeHeight="251658240" behindDoc="0" locked="0" layoutInCell="1" allowOverlap="1" wp14:anchorId="61CB4C8B" wp14:editId="4EC4B493">
            <wp:simplePos x="0" y="0"/>
            <wp:positionH relativeFrom="margin">
              <wp:posOffset>5128895</wp:posOffset>
            </wp:positionH>
            <wp:positionV relativeFrom="margin">
              <wp:posOffset>0</wp:posOffset>
            </wp:positionV>
            <wp:extent cx="1231900" cy="1231900"/>
            <wp:effectExtent l="0" t="0" r="0" b="0"/>
            <wp:wrapSquare wrapText="bothSides"/>
            <wp:docPr id="20795966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96669" name=""/>
                    <pic:cNvPicPr/>
                  </pic:nvPicPr>
                  <pic:blipFill>
                    <a:blip r:embed="rId7">
                      <a:extLst>
                        <a:ext uri="{28A0092B-C50C-407E-A947-70E740481C1C}">
                          <a14:useLocalDpi xmlns:a14="http://schemas.microsoft.com/office/drawing/2010/main" val="0"/>
                        </a:ext>
                      </a:extLst>
                    </a:blip>
                    <a:stretch>
                      <a:fillRect/>
                    </a:stretch>
                  </pic:blipFill>
                  <pic:spPr>
                    <a:xfrm>
                      <a:off x="0" y="0"/>
                      <a:ext cx="1231900" cy="1231900"/>
                    </a:xfrm>
                    <a:prstGeom prst="rect">
                      <a:avLst/>
                    </a:prstGeom>
                  </pic:spPr>
                </pic:pic>
              </a:graphicData>
            </a:graphic>
          </wp:anchor>
        </w:drawing>
      </w:r>
      <w:r w:rsidR="00806111" w:rsidRPr="00806111">
        <w:rPr>
          <w:rFonts w:hint="eastAsia"/>
          <w:b/>
          <w:bCs/>
          <w:szCs w:val="24"/>
        </w:rPr>
        <w:t>〇参加費無料(どなた様でも参加できます。)</w:t>
      </w:r>
    </w:p>
    <w:p w14:paraId="20823E63" w14:textId="55D8AFB2" w:rsidR="00806111" w:rsidRPr="00806111" w:rsidRDefault="00806111" w:rsidP="00806111">
      <w:pPr>
        <w:pStyle w:val="a3"/>
        <w:ind w:leftChars="12" w:left="426" w:hangingChars="190" w:hanging="401"/>
        <w:rPr>
          <w:szCs w:val="24"/>
        </w:rPr>
      </w:pPr>
      <w:r w:rsidRPr="00806111">
        <w:rPr>
          <w:b/>
          <w:bCs/>
          <w:szCs w:val="24"/>
          <w:u w:val="single"/>
        </w:rPr>
        <w:t>事前申込が必要です</w:t>
      </w:r>
      <w:r w:rsidRPr="00806111">
        <w:rPr>
          <w:szCs w:val="24"/>
        </w:rPr>
        <w:t>。以下のURLまたは、二次元バーコードよりお申込み下さい。</w:t>
      </w:r>
    </w:p>
    <w:p w14:paraId="40E51397" w14:textId="4A0DF8D1" w:rsidR="00813B35" w:rsidRDefault="00813B35" w:rsidP="00806111">
      <w:pPr>
        <w:pStyle w:val="a3"/>
        <w:ind w:leftChars="12" w:left="424" w:hangingChars="190" w:hanging="399"/>
        <w:rPr>
          <w:b/>
          <w:bCs/>
          <w:szCs w:val="24"/>
        </w:rPr>
      </w:pPr>
      <w:hyperlink r:id="rId8" w:history="1">
        <w:r w:rsidRPr="00BA7210">
          <w:rPr>
            <w:rStyle w:val="ab"/>
            <w:b/>
            <w:bCs/>
            <w:szCs w:val="24"/>
          </w:rPr>
          <w:t>https://forms.gle/48xfnZWAfCKfkGSs8</w:t>
        </w:r>
      </w:hyperlink>
    </w:p>
    <w:p w14:paraId="3FA00DB8" w14:textId="6FEBB754" w:rsidR="00806111" w:rsidRPr="00806111" w:rsidRDefault="00806111" w:rsidP="00806111">
      <w:pPr>
        <w:pStyle w:val="a3"/>
        <w:ind w:leftChars="12" w:left="426" w:hangingChars="190" w:hanging="401"/>
        <w:rPr>
          <w:b/>
          <w:bCs/>
          <w:szCs w:val="24"/>
          <w:u w:val="single"/>
        </w:rPr>
      </w:pPr>
      <w:r w:rsidRPr="00806111">
        <w:rPr>
          <w:rFonts w:hint="eastAsia"/>
          <w:b/>
          <w:bCs/>
          <w:szCs w:val="24"/>
        </w:rPr>
        <w:t>※</w:t>
      </w:r>
      <w:r w:rsidRPr="00806111">
        <w:rPr>
          <w:b/>
          <w:bCs/>
          <w:szCs w:val="24"/>
        </w:rPr>
        <w:t>申込期限：</w:t>
      </w:r>
      <w:r w:rsidRPr="00806111">
        <w:rPr>
          <w:b/>
          <w:bCs/>
          <w:szCs w:val="24"/>
          <w:u w:val="single"/>
        </w:rPr>
        <w:t>202</w:t>
      </w:r>
      <w:r>
        <w:rPr>
          <w:rFonts w:hint="eastAsia"/>
          <w:b/>
          <w:bCs/>
          <w:szCs w:val="24"/>
          <w:u w:val="single"/>
        </w:rPr>
        <w:t>5</w:t>
      </w:r>
      <w:r w:rsidRPr="00806111">
        <w:rPr>
          <w:b/>
          <w:bCs/>
          <w:szCs w:val="24"/>
          <w:u w:val="single"/>
        </w:rPr>
        <w:t>年</w:t>
      </w:r>
      <w:r>
        <w:rPr>
          <w:rFonts w:hint="eastAsia"/>
          <w:b/>
          <w:bCs/>
          <w:szCs w:val="24"/>
          <w:u w:val="single"/>
        </w:rPr>
        <w:t>9</w:t>
      </w:r>
      <w:r w:rsidRPr="00806111">
        <w:rPr>
          <w:b/>
          <w:bCs/>
          <w:szCs w:val="24"/>
          <w:u w:val="single"/>
        </w:rPr>
        <w:t>月2</w:t>
      </w:r>
      <w:r>
        <w:rPr>
          <w:rFonts w:hint="eastAsia"/>
          <w:b/>
          <w:bCs/>
          <w:szCs w:val="24"/>
          <w:u w:val="single"/>
        </w:rPr>
        <w:t>4</w:t>
      </w:r>
      <w:r w:rsidRPr="00806111">
        <w:rPr>
          <w:b/>
          <w:bCs/>
          <w:szCs w:val="24"/>
          <w:u w:val="single"/>
        </w:rPr>
        <w:t>日（</w:t>
      </w:r>
      <w:r w:rsidRPr="00806111">
        <w:rPr>
          <w:rFonts w:hint="eastAsia"/>
          <w:b/>
          <w:bCs/>
          <w:szCs w:val="24"/>
          <w:u w:val="single"/>
        </w:rPr>
        <w:t>水</w:t>
      </w:r>
      <w:r w:rsidRPr="00806111">
        <w:rPr>
          <w:b/>
          <w:bCs/>
          <w:szCs w:val="24"/>
          <w:u w:val="single"/>
        </w:rPr>
        <w:t>）</w:t>
      </w:r>
    </w:p>
    <w:p w14:paraId="7A3B16B2" w14:textId="77777777" w:rsidR="00806111" w:rsidRPr="00806111" w:rsidRDefault="00806111" w:rsidP="00806111">
      <w:pPr>
        <w:pStyle w:val="a3"/>
        <w:ind w:leftChars="12" w:left="424" w:hangingChars="190" w:hanging="399"/>
        <w:rPr>
          <w:szCs w:val="24"/>
        </w:rPr>
      </w:pPr>
    </w:p>
    <w:p w14:paraId="47E2961C" w14:textId="77777777" w:rsidR="00806111" w:rsidRPr="00806111" w:rsidRDefault="00806111" w:rsidP="00806111">
      <w:pPr>
        <w:pStyle w:val="a3"/>
        <w:ind w:leftChars="12" w:left="426" w:hangingChars="190" w:hanging="401"/>
        <w:rPr>
          <w:b/>
          <w:bCs/>
          <w:szCs w:val="24"/>
        </w:rPr>
      </w:pPr>
      <w:r w:rsidRPr="00806111">
        <w:rPr>
          <w:rFonts w:hint="eastAsia"/>
          <w:b/>
          <w:bCs/>
          <w:szCs w:val="24"/>
        </w:rPr>
        <w:t>〇当日の参加方法：</w:t>
      </w:r>
    </w:p>
    <w:p w14:paraId="5AA59C4B" w14:textId="77777777" w:rsidR="00806111" w:rsidRPr="00806111" w:rsidRDefault="00806111" w:rsidP="00806111">
      <w:pPr>
        <w:pStyle w:val="a3"/>
        <w:ind w:leftChars="12" w:left="426" w:hangingChars="190" w:hanging="401"/>
        <w:rPr>
          <w:b/>
          <w:bCs/>
          <w:szCs w:val="24"/>
        </w:rPr>
      </w:pPr>
      <w:r w:rsidRPr="00806111">
        <w:rPr>
          <w:b/>
          <w:bCs/>
          <w:szCs w:val="24"/>
        </w:rPr>
        <w:t>【会場参加の方】</w:t>
      </w:r>
    </w:p>
    <w:p w14:paraId="1E69C735" w14:textId="77777777" w:rsidR="00806111" w:rsidRPr="00806111" w:rsidRDefault="00806111" w:rsidP="00806111">
      <w:pPr>
        <w:pStyle w:val="a3"/>
        <w:ind w:leftChars="12" w:left="424" w:hangingChars="190" w:hanging="399"/>
        <w:rPr>
          <w:szCs w:val="24"/>
        </w:rPr>
      </w:pPr>
      <w:r w:rsidRPr="00806111">
        <w:rPr>
          <w:szCs w:val="24"/>
        </w:rPr>
        <w:t xml:space="preserve">　明治大学駿河台キャンパス　</w:t>
      </w:r>
      <w:hyperlink r:id="rId9" w:history="1">
        <w:r w:rsidRPr="00806111">
          <w:rPr>
            <w:rStyle w:val="ab"/>
            <w:szCs w:val="24"/>
          </w:rPr>
          <w:t>https://www.meiji.ac.jp/koho/campus_guide/suruga/campus.html</w:t>
        </w:r>
      </w:hyperlink>
    </w:p>
    <w:p w14:paraId="5B0C0D8D" w14:textId="77777777" w:rsidR="00806111" w:rsidRPr="00806111" w:rsidRDefault="00806111" w:rsidP="00806111">
      <w:pPr>
        <w:pStyle w:val="a3"/>
        <w:ind w:leftChars="112" w:left="424" w:hangingChars="90" w:hanging="189"/>
        <w:rPr>
          <w:szCs w:val="24"/>
        </w:rPr>
      </w:pPr>
      <w:r w:rsidRPr="00806111">
        <w:rPr>
          <w:szCs w:val="24"/>
        </w:rPr>
        <w:t>神奈川大学横浜キャンパス</w:t>
      </w:r>
      <w:r w:rsidRPr="00806111">
        <w:rPr>
          <w:rFonts w:hint="eastAsia"/>
          <w:szCs w:val="24"/>
        </w:rPr>
        <w:t xml:space="preserve">　</w:t>
      </w:r>
      <w:hyperlink r:id="rId10" w:history="1">
        <w:r w:rsidRPr="00806111">
          <w:rPr>
            <w:rStyle w:val="ab"/>
            <w:szCs w:val="24"/>
          </w:rPr>
          <w:t>https://www.kanagawa-u.ac.jp/access/yokohama/</w:t>
        </w:r>
      </w:hyperlink>
    </w:p>
    <w:p w14:paraId="6C78B307" w14:textId="208EA61D" w:rsidR="00806111" w:rsidRPr="00806111" w:rsidRDefault="00806111" w:rsidP="00806111">
      <w:pPr>
        <w:pStyle w:val="a3"/>
        <w:ind w:leftChars="12" w:left="426" w:hangingChars="190" w:hanging="401"/>
        <w:rPr>
          <w:b/>
          <w:bCs/>
          <w:szCs w:val="24"/>
        </w:rPr>
      </w:pPr>
      <w:r w:rsidRPr="00806111">
        <w:rPr>
          <w:rFonts w:hint="eastAsia"/>
          <w:b/>
          <w:bCs/>
          <w:szCs w:val="24"/>
        </w:rPr>
        <w:t>【Zoom参加の方】</w:t>
      </w:r>
    </w:p>
    <w:p w14:paraId="6D78F818" w14:textId="79628613" w:rsidR="00806111" w:rsidRPr="00806111" w:rsidRDefault="00806111" w:rsidP="00806111">
      <w:pPr>
        <w:pStyle w:val="a3"/>
        <w:ind w:leftChars="62" w:left="130" w:firstLineChars="100" w:firstLine="210"/>
        <w:rPr>
          <w:szCs w:val="24"/>
        </w:rPr>
      </w:pPr>
      <w:r w:rsidRPr="00806111">
        <w:rPr>
          <w:szCs w:val="24"/>
        </w:rPr>
        <w:t>お申込みの際にご登録いただいたメールアドレス宛てに、①参加者用URL、②配布資料データを</w:t>
      </w:r>
      <w:r>
        <w:rPr>
          <w:rFonts w:hint="eastAsia"/>
          <w:b/>
          <w:bCs/>
          <w:szCs w:val="24"/>
          <w:u w:val="single"/>
        </w:rPr>
        <w:t>９</w:t>
      </w:r>
      <w:r w:rsidRPr="00806111">
        <w:rPr>
          <w:b/>
          <w:bCs/>
          <w:szCs w:val="24"/>
          <w:u w:val="single"/>
        </w:rPr>
        <w:t>月</w:t>
      </w:r>
      <w:r>
        <w:rPr>
          <w:rFonts w:hint="eastAsia"/>
          <w:b/>
          <w:bCs/>
          <w:szCs w:val="24"/>
          <w:u w:val="single"/>
        </w:rPr>
        <w:t>２６</w:t>
      </w:r>
      <w:r w:rsidRPr="00806111">
        <w:rPr>
          <w:b/>
          <w:bCs/>
          <w:szCs w:val="24"/>
          <w:u w:val="single"/>
        </w:rPr>
        <w:t>日（</w:t>
      </w:r>
      <w:r w:rsidRPr="00806111">
        <w:rPr>
          <w:rFonts w:hint="eastAsia"/>
          <w:b/>
          <w:bCs/>
          <w:szCs w:val="24"/>
          <w:u w:val="single"/>
        </w:rPr>
        <w:t>金</w:t>
      </w:r>
      <w:r w:rsidRPr="00806111">
        <w:rPr>
          <w:b/>
          <w:bCs/>
          <w:szCs w:val="24"/>
          <w:u w:val="single"/>
        </w:rPr>
        <w:t>）</w:t>
      </w:r>
      <w:r w:rsidRPr="00806111">
        <w:rPr>
          <w:szCs w:val="24"/>
        </w:rPr>
        <w:t>にお送りいたします。</w:t>
      </w:r>
    </w:p>
    <w:p w14:paraId="54D2A7EE" w14:textId="77777777" w:rsidR="00806111" w:rsidRPr="00806111" w:rsidRDefault="00806111" w:rsidP="00806111">
      <w:pPr>
        <w:pStyle w:val="a3"/>
        <w:ind w:leftChars="12" w:left="426" w:hangingChars="190" w:hanging="401"/>
        <w:rPr>
          <w:b/>
          <w:bCs/>
          <w:szCs w:val="24"/>
        </w:rPr>
      </w:pPr>
      <w:r w:rsidRPr="00806111">
        <w:rPr>
          <w:rFonts w:hint="eastAsia"/>
          <w:b/>
          <w:bCs/>
          <w:szCs w:val="24"/>
        </w:rPr>
        <w:t>【注意事項】</w:t>
      </w:r>
    </w:p>
    <w:p w14:paraId="30812F00" w14:textId="77777777" w:rsidR="00806111" w:rsidRPr="00806111" w:rsidRDefault="00806111" w:rsidP="00806111">
      <w:pPr>
        <w:pStyle w:val="a3"/>
        <w:numPr>
          <w:ilvl w:val="0"/>
          <w:numId w:val="1"/>
        </w:numPr>
        <w:ind w:leftChars="12" w:left="424" w:hangingChars="190" w:hanging="399"/>
        <w:rPr>
          <w:szCs w:val="24"/>
        </w:rPr>
      </w:pPr>
      <w:r w:rsidRPr="00806111">
        <w:rPr>
          <w:szCs w:val="24"/>
        </w:rPr>
        <w:t>インターネット接続のできる機器とインターネットをご利用いただける環境を参加者各自でご用意下さい。</w:t>
      </w:r>
    </w:p>
    <w:p w14:paraId="66F4EF29" w14:textId="77777777" w:rsidR="00806111" w:rsidRPr="00806111" w:rsidRDefault="00806111" w:rsidP="00806111">
      <w:pPr>
        <w:pStyle w:val="a3"/>
        <w:numPr>
          <w:ilvl w:val="0"/>
          <w:numId w:val="1"/>
        </w:numPr>
        <w:ind w:leftChars="12" w:left="424" w:hangingChars="190" w:hanging="399"/>
        <w:rPr>
          <w:szCs w:val="24"/>
        </w:rPr>
      </w:pPr>
      <w:r w:rsidRPr="00806111">
        <w:rPr>
          <w:szCs w:val="24"/>
        </w:rPr>
        <w:t>Zoomは、Zoomサービス規約の内容をご確認いただき、同意の上ご利用下さい。</w:t>
      </w:r>
    </w:p>
    <w:p w14:paraId="5D87E1C4" w14:textId="77777777" w:rsidR="00806111" w:rsidRPr="00806111" w:rsidRDefault="00806111" w:rsidP="00806111">
      <w:pPr>
        <w:pStyle w:val="a3"/>
        <w:numPr>
          <w:ilvl w:val="0"/>
          <w:numId w:val="1"/>
        </w:numPr>
        <w:ind w:leftChars="12" w:left="424" w:hangingChars="190" w:hanging="399"/>
        <w:rPr>
          <w:szCs w:val="24"/>
        </w:rPr>
      </w:pPr>
      <w:r w:rsidRPr="00806111">
        <w:rPr>
          <w:szCs w:val="24"/>
        </w:rPr>
        <w:t>Zoomへの参加にあたり、Zoom上でお名前とメールアドレスの入力が必要です。</w:t>
      </w:r>
    </w:p>
    <w:p w14:paraId="40ED0F4B" w14:textId="41FB479B" w:rsidR="00806111" w:rsidRPr="00806111" w:rsidRDefault="00806111" w:rsidP="00806111">
      <w:pPr>
        <w:pStyle w:val="a3"/>
        <w:ind w:leftChars="112" w:left="235" w:firstLineChars="100" w:firstLine="210"/>
        <w:rPr>
          <w:szCs w:val="24"/>
        </w:rPr>
      </w:pPr>
      <w:hyperlink r:id="rId11" w:history="1">
        <w:r w:rsidRPr="00806111">
          <w:rPr>
            <w:rStyle w:val="ab"/>
            <w:szCs w:val="24"/>
          </w:rPr>
          <w:t>https://zoom.us/jp-jp/terms.html</w:t>
        </w:r>
      </w:hyperlink>
    </w:p>
    <w:p w14:paraId="61708A15" w14:textId="77777777" w:rsidR="00806111" w:rsidRPr="00806111" w:rsidRDefault="00806111" w:rsidP="00806111">
      <w:pPr>
        <w:pStyle w:val="a3"/>
        <w:numPr>
          <w:ilvl w:val="0"/>
          <w:numId w:val="1"/>
        </w:numPr>
        <w:ind w:leftChars="12" w:left="424" w:hangingChars="190" w:hanging="399"/>
        <w:rPr>
          <w:szCs w:val="24"/>
        </w:rPr>
      </w:pPr>
      <w:r w:rsidRPr="00806111">
        <w:rPr>
          <w:szCs w:val="24"/>
        </w:rPr>
        <w:t xml:space="preserve">あらかじめ視聴を希望される機材でZoomのインストールをお願いいたします。　</w:t>
      </w:r>
    </w:p>
    <w:p w14:paraId="356E3FAA" w14:textId="77777777" w:rsidR="00806111" w:rsidRPr="00806111" w:rsidRDefault="00806111" w:rsidP="00806111">
      <w:pPr>
        <w:pStyle w:val="a3"/>
        <w:ind w:leftChars="12" w:left="424" w:hangingChars="190" w:hanging="399"/>
        <w:rPr>
          <w:szCs w:val="24"/>
        </w:rPr>
      </w:pPr>
      <w:r w:rsidRPr="00806111">
        <w:rPr>
          <w:szCs w:val="24"/>
        </w:rPr>
        <w:t xml:space="preserve">　　</w:t>
      </w:r>
      <w:hyperlink r:id="rId12" w:history="1">
        <w:r w:rsidRPr="00806111">
          <w:rPr>
            <w:rStyle w:val="ab"/>
            <w:szCs w:val="24"/>
          </w:rPr>
          <w:t>https://zoom.us/download</w:t>
        </w:r>
      </w:hyperlink>
    </w:p>
    <w:p w14:paraId="618D3625" w14:textId="77777777" w:rsidR="00806111" w:rsidRPr="00806111" w:rsidRDefault="00806111" w:rsidP="00806111">
      <w:pPr>
        <w:pStyle w:val="a3"/>
        <w:numPr>
          <w:ilvl w:val="0"/>
          <w:numId w:val="1"/>
        </w:numPr>
        <w:ind w:leftChars="12" w:left="424" w:hangingChars="190" w:hanging="399"/>
        <w:rPr>
          <w:szCs w:val="24"/>
        </w:rPr>
      </w:pPr>
      <w:r w:rsidRPr="00806111">
        <w:rPr>
          <w:szCs w:val="24"/>
        </w:rPr>
        <w:t xml:space="preserve">シンポジウム開催前日までに、下記リンクよりZoomの利用が可能であるかテストいただくことを推奨します。　</w:t>
      </w:r>
      <w:hyperlink r:id="rId13" w:history="1">
        <w:r w:rsidRPr="00806111">
          <w:rPr>
            <w:rStyle w:val="ab"/>
            <w:szCs w:val="24"/>
          </w:rPr>
          <w:t>https://zoom.us/test</w:t>
        </w:r>
      </w:hyperlink>
    </w:p>
    <w:p w14:paraId="01631E09" w14:textId="77777777" w:rsidR="00806111" w:rsidRPr="00806111" w:rsidRDefault="00806111" w:rsidP="00806111">
      <w:pPr>
        <w:pStyle w:val="a3"/>
        <w:numPr>
          <w:ilvl w:val="0"/>
          <w:numId w:val="1"/>
        </w:numPr>
        <w:ind w:leftChars="12" w:left="424" w:hangingChars="190" w:hanging="399"/>
        <w:rPr>
          <w:szCs w:val="24"/>
        </w:rPr>
      </w:pPr>
      <w:r w:rsidRPr="00806111">
        <w:rPr>
          <w:szCs w:val="24"/>
        </w:rPr>
        <w:t>当日、何らかの理由で通信が中断し復旧困難となった場合、やむを得ずシンポジウムを中止する可能性があります。また、PC環境・通信状況等の不具合については主催者では責任を負わず、サポート対応等も行いかねますのでご了承ください。</w:t>
      </w:r>
    </w:p>
    <w:p w14:paraId="5283E4A8" w14:textId="7A806E1E" w:rsidR="00806111" w:rsidRPr="00806111" w:rsidRDefault="00806111" w:rsidP="00806111">
      <w:pPr>
        <w:pStyle w:val="a3"/>
        <w:numPr>
          <w:ilvl w:val="0"/>
          <w:numId w:val="1"/>
        </w:numPr>
        <w:ind w:leftChars="12" w:left="424" w:hangingChars="190" w:hanging="399"/>
        <w:rPr>
          <w:szCs w:val="24"/>
        </w:rPr>
      </w:pPr>
      <w:r w:rsidRPr="00806111">
        <w:rPr>
          <w:szCs w:val="24"/>
        </w:rPr>
        <w:t>明治大学、神奈川大学</w:t>
      </w:r>
      <w:r>
        <w:rPr>
          <w:rFonts w:hint="eastAsia"/>
          <w:szCs w:val="24"/>
        </w:rPr>
        <w:t>、</w:t>
      </w:r>
      <w:r w:rsidRPr="00806111">
        <w:rPr>
          <w:rFonts w:hint="eastAsia"/>
          <w:szCs w:val="24"/>
        </w:rPr>
        <w:t>全国保険医団体連合会</w:t>
      </w:r>
      <w:r w:rsidRPr="00806111">
        <w:rPr>
          <w:szCs w:val="24"/>
        </w:rPr>
        <w:t>では､本シンポジウムの内容を記録し､また､成果普及に利用するため､本シンポジウムの様子の録画､録音を行っております。録画、録音した内容は､明治大学、神奈川大学</w:t>
      </w:r>
      <w:r>
        <w:rPr>
          <w:rFonts w:hint="eastAsia"/>
          <w:szCs w:val="24"/>
        </w:rPr>
        <w:t>、</w:t>
      </w:r>
      <w:r w:rsidRPr="00806111">
        <w:rPr>
          <w:rFonts w:hint="eastAsia"/>
          <w:szCs w:val="24"/>
        </w:rPr>
        <w:t>全国保険医団体連合会</w:t>
      </w:r>
      <w:r w:rsidRPr="00806111">
        <w:rPr>
          <w:szCs w:val="24"/>
        </w:rPr>
        <w:t>のホームページ､パンフレット､一般向けの書籍等にも使用させていただくことがあります。</w:t>
      </w:r>
    </w:p>
    <w:p w14:paraId="28E7F360" w14:textId="77777777" w:rsidR="00806111" w:rsidRPr="00806111" w:rsidRDefault="00806111" w:rsidP="00806111">
      <w:pPr>
        <w:pStyle w:val="a3"/>
        <w:numPr>
          <w:ilvl w:val="0"/>
          <w:numId w:val="1"/>
        </w:numPr>
        <w:ind w:leftChars="12" w:left="424" w:hangingChars="190" w:hanging="399"/>
        <w:rPr>
          <w:szCs w:val="24"/>
        </w:rPr>
      </w:pPr>
      <w:r w:rsidRPr="00806111">
        <w:rPr>
          <w:szCs w:val="24"/>
        </w:rPr>
        <w:t>配信内容の撮影・録音等はご遠慮願います。参加者個人での録音・録画・キャプチャ等を利用した記録や二次使用は固くお断り申し上げます。</w:t>
      </w:r>
    </w:p>
    <w:p w14:paraId="6FBF518D" w14:textId="77777777" w:rsidR="00806111" w:rsidRPr="00806111" w:rsidRDefault="00806111" w:rsidP="00C4353C">
      <w:pPr>
        <w:pStyle w:val="a3"/>
        <w:ind w:leftChars="12" w:left="424" w:hangingChars="190" w:hanging="399"/>
        <w:jc w:val="both"/>
        <w:rPr>
          <w:szCs w:val="24"/>
        </w:rPr>
      </w:pPr>
    </w:p>
    <w:p w14:paraId="54EDC67C" w14:textId="77777777" w:rsidR="008411B4" w:rsidRPr="007B2F32" w:rsidRDefault="008411B4" w:rsidP="00C4353C">
      <w:pPr>
        <w:pStyle w:val="a3"/>
        <w:ind w:leftChars="12" w:left="424" w:hangingChars="190" w:hanging="399"/>
        <w:jc w:val="both"/>
        <w:rPr>
          <w:rFonts w:ascii="Century" w:hAnsi="Century"/>
          <w:szCs w:val="24"/>
        </w:rPr>
      </w:pPr>
      <w:r w:rsidRPr="007B2F32">
        <w:rPr>
          <w:rFonts w:ascii="Century" w:hAnsi="Century"/>
          <w:szCs w:val="24"/>
        </w:rPr>
        <w:t>主催：地方自治と地域医療を守る会</w:t>
      </w:r>
    </w:p>
    <w:p w14:paraId="40E45E89" w14:textId="2ADEAB7F" w:rsidR="008411B4" w:rsidRPr="007B2F32" w:rsidRDefault="008411B4" w:rsidP="00C4353C">
      <w:pPr>
        <w:pStyle w:val="a3"/>
        <w:ind w:leftChars="12" w:left="708" w:hangingChars="325" w:hanging="683"/>
        <w:jc w:val="both"/>
        <w:rPr>
          <w:rFonts w:ascii="Century" w:hAnsi="Century"/>
          <w:szCs w:val="24"/>
        </w:rPr>
      </w:pPr>
      <w:r w:rsidRPr="007B2F32">
        <w:rPr>
          <w:rFonts w:ascii="Century" w:hAnsi="Century"/>
          <w:szCs w:val="24"/>
        </w:rPr>
        <w:t>共催：</w:t>
      </w:r>
      <w:r w:rsidR="008404EB">
        <w:rPr>
          <w:rFonts w:ascii="Century" w:hAnsi="Century" w:hint="eastAsia"/>
          <w:szCs w:val="24"/>
        </w:rPr>
        <w:t>全国保険医団体連合会、</w:t>
      </w:r>
      <w:r w:rsidR="00052A44" w:rsidRPr="00052A44">
        <w:rPr>
          <w:rFonts w:ascii="Century" w:hAnsi="Century" w:hint="eastAsia"/>
          <w:szCs w:val="24"/>
        </w:rPr>
        <w:t>神奈川大学法学研究所</w:t>
      </w:r>
    </w:p>
    <w:p w14:paraId="140B7F4B" w14:textId="709BC508" w:rsidR="008411B4" w:rsidRPr="007B2F32" w:rsidRDefault="008411B4" w:rsidP="00C4353C">
      <w:pPr>
        <w:pStyle w:val="a3"/>
        <w:ind w:leftChars="12" w:left="424" w:hangingChars="190" w:hanging="399"/>
        <w:jc w:val="both"/>
        <w:rPr>
          <w:rFonts w:ascii="Century" w:hAnsi="Century"/>
          <w:szCs w:val="24"/>
        </w:rPr>
      </w:pPr>
      <w:r w:rsidRPr="007B2F32">
        <w:rPr>
          <w:rFonts w:ascii="Century" w:hAnsi="Century"/>
          <w:szCs w:val="24"/>
        </w:rPr>
        <w:t>協力：明治大学自治体政策経営研究所</w:t>
      </w:r>
    </w:p>
    <w:p w14:paraId="181F2BB4" w14:textId="658EB0F2" w:rsidR="008411B4" w:rsidRPr="007B2F32" w:rsidRDefault="008411B4" w:rsidP="00EF7CAE">
      <w:pPr>
        <w:pStyle w:val="a3"/>
        <w:ind w:leftChars="12" w:left="424" w:hangingChars="190" w:hanging="399"/>
        <w:rPr>
          <w:rFonts w:ascii="Century" w:hAnsi="Century"/>
          <w:szCs w:val="24"/>
        </w:rPr>
      </w:pPr>
      <w:r w:rsidRPr="007B2F32">
        <w:rPr>
          <w:rFonts w:ascii="Century" w:hAnsi="Century"/>
          <w:szCs w:val="24"/>
        </w:rPr>
        <w:t>後援：</w:t>
      </w:r>
      <w:r w:rsidR="00570BF7" w:rsidRPr="00570BF7">
        <w:rPr>
          <w:rFonts w:ascii="Century" w:hAnsi="Century" w:hint="eastAsia"/>
          <w:szCs w:val="24"/>
        </w:rPr>
        <w:t>日弁連法務研究財団</w:t>
      </w:r>
      <w:r w:rsidR="00570BF7">
        <w:rPr>
          <w:rFonts w:ascii="Century" w:hAnsi="Century" w:hint="eastAsia"/>
          <w:szCs w:val="24"/>
        </w:rPr>
        <w:t>、</w:t>
      </w:r>
      <w:r w:rsidRPr="007B2F32">
        <w:rPr>
          <w:rFonts w:ascii="Century" w:hAnsi="Century"/>
          <w:szCs w:val="24"/>
        </w:rPr>
        <w:t>関東学院大学地域創生実践研究所、</w:t>
      </w:r>
      <w:r w:rsidR="00EF7CAE" w:rsidRPr="00EF7CAE">
        <w:rPr>
          <w:rFonts w:ascii="Century" w:hAnsi="Century" w:hint="eastAsia"/>
          <w:szCs w:val="24"/>
        </w:rPr>
        <w:t>アメリカ公法研究会（日本比較法研究所共同研究グループ）</w:t>
      </w:r>
      <w:r w:rsidR="00EF7CAE">
        <w:rPr>
          <w:rFonts w:ascii="Century" w:hAnsi="Century" w:hint="eastAsia"/>
          <w:szCs w:val="24"/>
        </w:rPr>
        <w:t>、</w:t>
      </w:r>
      <w:r w:rsidRPr="007B2F32">
        <w:rPr>
          <w:rFonts w:ascii="Century" w:hAnsi="Century"/>
          <w:szCs w:val="24"/>
        </w:rPr>
        <w:t>（株）廣瀬行政研究所</w:t>
      </w:r>
    </w:p>
    <w:p w14:paraId="75907A35" w14:textId="7EDBE559" w:rsidR="008411B4" w:rsidRPr="007B2F32" w:rsidRDefault="008411B4" w:rsidP="00B3280A">
      <w:pPr>
        <w:pStyle w:val="a3"/>
        <w:ind w:leftChars="12" w:left="424" w:hangingChars="190" w:hanging="399"/>
        <w:jc w:val="both"/>
        <w:rPr>
          <w:rFonts w:ascii="Century" w:hAnsi="Century"/>
          <w:szCs w:val="24"/>
        </w:rPr>
      </w:pPr>
      <w:r w:rsidRPr="007B2F32">
        <w:rPr>
          <w:rFonts w:ascii="Century" w:hAnsi="Century"/>
          <w:szCs w:val="24"/>
        </w:rPr>
        <w:t>問い合わせ：</w:t>
      </w:r>
      <w:r w:rsidR="00D23741">
        <w:rPr>
          <w:rFonts w:ascii="Century" w:hAnsi="Century" w:hint="eastAsia"/>
          <w:szCs w:val="24"/>
        </w:rPr>
        <w:t>シンポジウム事務局</w:t>
      </w:r>
      <w:r w:rsidRPr="007B2F32">
        <w:rPr>
          <w:rFonts w:ascii="Century" w:hAnsi="Century"/>
          <w:szCs w:val="24"/>
        </w:rPr>
        <w:t>（</w:t>
      </w:r>
      <w:r w:rsidR="007B2F32" w:rsidRPr="007B2F32">
        <w:rPr>
          <w:rFonts w:ascii="Century" w:hAnsi="Century"/>
          <w:szCs w:val="24"/>
        </w:rPr>
        <w:t>e</w:t>
      </w:r>
      <w:r w:rsidR="007B2F32">
        <w:rPr>
          <w:rFonts w:ascii="Century" w:hAnsi="Century" w:hint="eastAsia"/>
          <w:szCs w:val="24"/>
        </w:rPr>
        <w:t>-</w:t>
      </w:r>
      <w:r w:rsidR="007B2F32" w:rsidRPr="007B2F32">
        <w:rPr>
          <w:rFonts w:ascii="Century" w:hAnsi="Century"/>
          <w:szCs w:val="24"/>
        </w:rPr>
        <w:t>mail</w:t>
      </w:r>
      <w:r w:rsidR="007B2F32">
        <w:rPr>
          <w:rFonts w:ascii="Century" w:hAnsi="Century" w:hint="eastAsia"/>
          <w:szCs w:val="24"/>
        </w:rPr>
        <w:t>：</w:t>
      </w:r>
      <w:hyperlink r:id="rId14" w:history="1">
        <w:r w:rsidR="004633E4" w:rsidRPr="001123F6">
          <w:rPr>
            <w:rStyle w:val="ab"/>
            <w:rFonts w:ascii="Century" w:hAnsi="Century"/>
            <w:szCs w:val="24"/>
          </w:rPr>
          <w:t>miyakoshi.funabashilaw@gmail.com</w:t>
        </w:r>
      </w:hyperlink>
      <w:r w:rsidRPr="007B2F32">
        <w:rPr>
          <w:rFonts w:ascii="Century" w:hAnsi="Century"/>
          <w:szCs w:val="24"/>
        </w:rPr>
        <w:t>）</w:t>
      </w:r>
    </w:p>
    <w:sectPr w:rsidR="008411B4" w:rsidRPr="007B2F32" w:rsidSect="00C4353C">
      <w:footerReference w:type="default" r:id="rId15"/>
      <w:pgSz w:w="11906" w:h="16838"/>
      <w:pgMar w:top="1440" w:right="1080" w:bottom="1440" w:left="1080" w:header="850" w:footer="283"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51FD4" w14:textId="77777777" w:rsidR="00523691" w:rsidRDefault="00523691" w:rsidP="002F06DD">
      <w:r>
        <w:separator/>
      </w:r>
    </w:p>
  </w:endnote>
  <w:endnote w:type="continuationSeparator" w:id="0">
    <w:p w14:paraId="16F97F62" w14:textId="77777777" w:rsidR="00523691" w:rsidRDefault="00523691" w:rsidP="002F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見出しのフォント - コンプ">
    <w:altName w:val="ＭＳ 明朝"/>
    <w:panose1 w:val="00000000000000000000"/>
    <w:charset w:val="80"/>
    <w:family w:val="roman"/>
    <w:notTrueType/>
    <w:pitch w:val="default"/>
  </w:font>
  <w:font w:name="Lucida Sans">
    <w:panose1 w:val="020B0602030504020204"/>
    <w:charset w:val="00"/>
    <w:family w:val="swiss"/>
    <w:pitch w:val="variable"/>
    <w:sig w:usb0="00000003" w:usb1="00000000" w:usb2="00000000" w:usb3="00000000" w:csb0="00000001" w:csb1="00000000"/>
  </w:font>
  <w:font w:name="Ｍ4dＳ53 Ｐ50ゴ3fシ3fッ3fク3f">
    <w:altName w:val="游ゴシック"/>
    <w:panose1 w:val="00000000000000000000"/>
    <w:charset w:val="80"/>
    <w:family w:val="auto"/>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450333"/>
      <w:docPartObj>
        <w:docPartGallery w:val="Page Numbers (Bottom of Page)"/>
        <w:docPartUnique/>
      </w:docPartObj>
    </w:sdtPr>
    <w:sdtContent>
      <w:p w14:paraId="11F60068" w14:textId="6302507D" w:rsidR="00804191" w:rsidRDefault="00804191">
        <w:pPr>
          <w:pStyle w:val="a8"/>
          <w:jc w:val="center"/>
        </w:pPr>
        <w:r>
          <w:fldChar w:fldCharType="begin"/>
        </w:r>
        <w:r>
          <w:instrText>PAGE   \* MERGEFORMAT</w:instrText>
        </w:r>
        <w:r>
          <w:fldChar w:fldCharType="separate"/>
        </w:r>
        <w:r>
          <w:rPr>
            <w:lang w:val="ja-JP"/>
          </w:rPr>
          <w:t>2</w:t>
        </w:r>
        <w:r>
          <w:fldChar w:fldCharType="end"/>
        </w:r>
      </w:p>
    </w:sdtContent>
  </w:sdt>
  <w:p w14:paraId="1E2FBE9D" w14:textId="77777777" w:rsidR="00804191" w:rsidRDefault="008041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62DE4" w14:textId="77777777" w:rsidR="00523691" w:rsidRDefault="00523691" w:rsidP="002F06DD">
      <w:r>
        <w:separator/>
      </w:r>
    </w:p>
  </w:footnote>
  <w:footnote w:type="continuationSeparator" w:id="0">
    <w:p w14:paraId="7C15E8D4" w14:textId="77777777" w:rsidR="00523691" w:rsidRDefault="00523691" w:rsidP="002F0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25D9E"/>
    <w:multiLevelType w:val="hybridMultilevel"/>
    <w:tmpl w:val="E6200AF8"/>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 w15:restartNumberingAfterBreak="0">
    <w:nsid w:val="3FE61391"/>
    <w:multiLevelType w:val="hybridMultilevel"/>
    <w:tmpl w:val="C3484342"/>
    <w:lvl w:ilvl="0" w:tplc="0E7019B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685484E"/>
    <w:multiLevelType w:val="hybridMultilevel"/>
    <w:tmpl w:val="A9605D00"/>
    <w:lvl w:ilvl="0" w:tplc="0772EF76">
      <w:start w:val="1"/>
      <w:numFmt w:val="decimalEnclosedCircle"/>
      <w:suff w:val="spac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F2A6E50"/>
    <w:multiLevelType w:val="hybridMultilevel"/>
    <w:tmpl w:val="70BC76A8"/>
    <w:lvl w:ilvl="0" w:tplc="542C9EF8">
      <w:start w:val="1"/>
      <w:numFmt w:val="decimalEnclosedCircle"/>
      <w:lvlText w:val="%1"/>
      <w:lvlJc w:val="left"/>
      <w:pPr>
        <w:ind w:left="839" w:hanging="440"/>
      </w:pPr>
      <w:rPr>
        <w:rFonts w:hint="default"/>
      </w:rPr>
    </w:lvl>
    <w:lvl w:ilvl="1" w:tplc="04090017" w:tentative="1">
      <w:start w:val="1"/>
      <w:numFmt w:val="aiueoFullWidth"/>
      <w:lvlText w:val="(%2)"/>
      <w:lvlJc w:val="left"/>
      <w:pPr>
        <w:ind w:left="1279" w:hanging="440"/>
      </w:pPr>
    </w:lvl>
    <w:lvl w:ilvl="2" w:tplc="04090011" w:tentative="1">
      <w:start w:val="1"/>
      <w:numFmt w:val="decimalEnclosedCircle"/>
      <w:lvlText w:val="%3"/>
      <w:lvlJc w:val="left"/>
      <w:pPr>
        <w:ind w:left="1719" w:hanging="440"/>
      </w:pPr>
    </w:lvl>
    <w:lvl w:ilvl="3" w:tplc="0409000F" w:tentative="1">
      <w:start w:val="1"/>
      <w:numFmt w:val="decimal"/>
      <w:lvlText w:val="%4."/>
      <w:lvlJc w:val="left"/>
      <w:pPr>
        <w:ind w:left="2159" w:hanging="440"/>
      </w:pPr>
    </w:lvl>
    <w:lvl w:ilvl="4" w:tplc="04090017" w:tentative="1">
      <w:start w:val="1"/>
      <w:numFmt w:val="aiueoFullWidth"/>
      <w:lvlText w:val="(%5)"/>
      <w:lvlJc w:val="left"/>
      <w:pPr>
        <w:ind w:left="2599" w:hanging="440"/>
      </w:pPr>
    </w:lvl>
    <w:lvl w:ilvl="5" w:tplc="04090011" w:tentative="1">
      <w:start w:val="1"/>
      <w:numFmt w:val="decimalEnclosedCircle"/>
      <w:lvlText w:val="%6"/>
      <w:lvlJc w:val="left"/>
      <w:pPr>
        <w:ind w:left="3039" w:hanging="440"/>
      </w:pPr>
    </w:lvl>
    <w:lvl w:ilvl="6" w:tplc="0409000F" w:tentative="1">
      <w:start w:val="1"/>
      <w:numFmt w:val="decimal"/>
      <w:lvlText w:val="%7."/>
      <w:lvlJc w:val="left"/>
      <w:pPr>
        <w:ind w:left="3479" w:hanging="440"/>
      </w:pPr>
    </w:lvl>
    <w:lvl w:ilvl="7" w:tplc="04090017" w:tentative="1">
      <w:start w:val="1"/>
      <w:numFmt w:val="aiueoFullWidth"/>
      <w:lvlText w:val="(%8)"/>
      <w:lvlJc w:val="left"/>
      <w:pPr>
        <w:ind w:left="3919" w:hanging="440"/>
      </w:pPr>
    </w:lvl>
    <w:lvl w:ilvl="8" w:tplc="04090011" w:tentative="1">
      <w:start w:val="1"/>
      <w:numFmt w:val="decimalEnclosedCircle"/>
      <w:lvlText w:val="%9"/>
      <w:lvlJc w:val="left"/>
      <w:pPr>
        <w:ind w:left="4359" w:hanging="440"/>
      </w:pPr>
    </w:lvl>
  </w:abstractNum>
  <w:num w:numId="1" w16cid:durableId="645815411">
    <w:abstractNumId w:val="2"/>
  </w:num>
  <w:num w:numId="2" w16cid:durableId="907304309">
    <w:abstractNumId w:val="1"/>
  </w:num>
  <w:num w:numId="3" w16cid:durableId="1361973692">
    <w:abstractNumId w:val="0"/>
  </w:num>
  <w:num w:numId="4" w16cid:durableId="1811628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DF"/>
    <w:rsid w:val="0001026A"/>
    <w:rsid w:val="0001396C"/>
    <w:rsid w:val="00013A1F"/>
    <w:rsid w:val="00020884"/>
    <w:rsid w:val="00031EFA"/>
    <w:rsid w:val="00052A44"/>
    <w:rsid w:val="00061B30"/>
    <w:rsid w:val="00074E7A"/>
    <w:rsid w:val="00083400"/>
    <w:rsid w:val="000A2059"/>
    <w:rsid w:val="000A5083"/>
    <w:rsid w:val="000A7393"/>
    <w:rsid w:val="000B7C2D"/>
    <w:rsid w:val="000C1554"/>
    <w:rsid w:val="000E5D42"/>
    <w:rsid w:val="000F7E99"/>
    <w:rsid w:val="00100B18"/>
    <w:rsid w:val="0012560C"/>
    <w:rsid w:val="00132DC1"/>
    <w:rsid w:val="00133E36"/>
    <w:rsid w:val="00136BDB"/>
    <w:rsid w:val="00153614"/>
    <w:rsid w:val="00172518"/>
    <w:rsid w:val="00172AC4"/>
    <w:rsid w:val="001773AE"/>
    <w:rsid w:val="001874B3"/>
    <w:rsid w:val="00193869"/>
    <w:rsid w:val="00195E79"/>
    <w:rsid w:val="001A44E7"/>
    <w:rsid w:val="001B1626"/>
    <w:rsid w:val="001B3DF5"/>
    <w:rsid w:val="001D0160"/>
    <w:rsid w:val="001E23A2"/>
    <w:rsid w:val="001F3093"/>
    <w:rsid w:val="00217E6B"/>
    <w:rsid w:val="002358DA"/>
    <w:rsid w:val="00252745"/>
    <w:rsid w:val="00274C76"/>
    <w:rsid w:val="00284C22"/>
    <w:rsid w:val="002A7AE6"/>
    <w:rsid w:val="002E0AC3"/>
    <w:rsid w:val="002F065C"/>
    <w:rsid w:val="002F06DD"/>
    <w:rsid w:val="002F4B8E"/>
    <w:rsid w:val="00310AF2"/>
    <w:rsid w:val="00314114"/>
    <w:rsid w:val="00315E47"/>
    <w:rsid w:val="003162C3"/>
    <w:rsid w:val="00325513"/>
    <w:rsid w:val="00335C18"/>
    <w:rsid w:val="00343A39"/>
    <w:rsid w:val="0034623F"/>
    <w:rsid w:val="00352AE7"/>
    <w:rsid w:val="003539C5"/>
    <w:rsid w:val="00354265"/>
    <w:rsid w:val="003562BF"/>
    <w:rsid w:val="00360DA2"/>
    <w:rsid w:val="003649E6"/>
    <w:rsid w:val="00384816"/>
    <w:rsid w:val="0038499F"/>
    <w:rsid w:val="0039570E"/>
    <w:rsid w:val="003A6AF2"/>
    <w:rsid w:val="003B0802"/>
    <w:rsid w:val="003C5469"/>
    <w:rsid w:val="003F7AA2"/>
    <w:rsid w:val="00412400"/>
    <w:rsid w:val="00413FBF"/>
    <w:rsid w:val="00430266"/>
    <w:rsid w:val="004372EE"/>
    <w:rsid w:val="0045152B"/>
    <w:rsid w:val="004633E4"/>
    <w:rsid w:val="004964BC"/>
    <w:rsid w:val="004D1C54"/>
    <w:rsid w:val="004D25C6"/>
    <w:rsid w:val="004D2B6D"/>
    <w:rsid w:val="004E3C0C"/>
    <w:rsid w:val="0050552B"/>
    <w:rsid w:val="00522E48"/>
    <w:rsid w:val="00523691"/>
    <w:rsid w:val="00523F16"/>
    <w:rsid w:val="00534087"/>
    <w:rsid w:val="00534B92"/>
    <w:rsid w:val="00570BF7"/>
    <w:rsid w:val="00577614"/>
    <w:rsid w:val="00580149"/>
    <w:rsid w:val="005966B6"/>
    <w:rsid w:val="005B5C19"/>
    <w:rsid w:val="005C0D10"/>
    <w:rsid w:val="005C196B"/>
    <w:rsid w:val="005D5831"/>
    <w:rsid w:val="005E3319"/>
    <w:rsid w:val="005E739F"/>
    <w:rsid w:val="00615A2A"/>
    <w:rsid w:val="00636D2F"/>
    <w:rsid w:val="00645C09"/>
    <w:rsid w:val="006464F5"/>
    <w:rsid w:val="006716FA"/>
    <w:rsid w:val="00681161"/>
    <w:rsid w:val="006967F4"/>
    <w:rsid w:val="006A3E01"/>
    <w:rsid w:val="006B0704"/>
    <w:rsid w:val="006B0841"/>
    <w:rsid w:val="006C4F71"/>
    <w:rsid w:val="006C7100"/>
    <w:rsid w:val="006E1589"/>
    <w:rsid w:val="006E243C"/>
    <w:rsid w:val="006F6D1F"/>
    <w:rsid w:val="00705A17"/>
    <w:rsid w:val="00706DA2"/>
    <w:rsid w:val="007234D0"/>
    <w:rsid w:val="00737E6E"/>
    <w:rsid w:val="00772B26"/>
    <w:rsid w:val="007931FD"/>
    <w:rsid w:val="007A088C"/>
    <w:rsid w:val="007A39CC"/>
    <w:rsid w:val="007B2F32"/>
    <w:rsid w:val="007E459E"/>
    <w:rsid w:val="00804191"/>
    <w:rsid w:val="00806111"/>
    <w:rsid w:val="00813B35"/>
    <w:rsid w:val="008218B8"/>
    <w:rsid w:val="00823A0B"/>
    <w:rsid w:val="008242F4"/>
    <w:rsid w:val="00824968"/>
    <w:rsid w:val="008404EB"/>
    <w:rsid w:val="008411B4"/>
    <w:rsid w:val="00851E08"/>
    <w:rsid w:val="00872C18"/>
    <w:rsid w:val="00884A20"/>
    <w:rsid w:val="008A4184"/>
    <w:rsid w:val="008B2929"/>
    <w:rsid w:val="008E3705"/>
    <w:rsid w:val="008F22DF"/>
    <w:rsid w:val="00905F34"/>
    <w:rsid w:val="00915763"/>
    <w:rsid w:val="009462D4"/>
    <w:rsid w:val="00956DA0"/>
    <w:rsid w:val="00960E0E"/>
    <w:rsid w:val="00965B97"/>
    <w:rsid w:val="00967E0E"/>
    <w:rsid w:val="00967E21"/>
    <w:rsid w:val="0097798C"/>
    <w:rsid w:val="00995F29"/>
    <w:rsid w:val="009B237F"/>
    <w:rsid w:val="009D6646"/>
    <w:rsid w:val="009D6A6A"/>
    <w:rsid w:val="009E2916"/>
    <w:rsid w:val="009E3E56"/>
    <w:rsid w:val="009E7DF4"/>
    <w:rsid w:val="009F6CCB"/>
    <w:rsid w:val="00A042A1"/>
    <w:rsid w:val="00A24B7B"/>
    <w:rsid w:val="00A33EED"/>
    <w:rsid w:val="00A350BE"/>
    <w:rsid w:val="00A51B49"/>
    <w:rsid w:val="00A57625"/>
    <w:rsid w:val="00A779FC"/>
    <w:rsid w:val="00A86C47"/>
    <w:rsid w:val="00A9611F"/>
    <w:rsid w:val="00A9702C"/>
    <w:rsid w:val="00A97E1E"/>
    <w:rsid w:val="00AF2416"/>
    <w:rsid w:val="00AF3575"/>
    <w:rsid w:val="00B02F0A"/>
    <w:rsid w:val="00B145C7"/>
    <w:rsid w:val="00B161CE"/>
    <w:rsid w:val="00B208F4"/>
    <w:rsid w:val="00B2195A"/>
    <w:rsid w:val="00B31312"/>
    <w:rsid w:val="00B3280A"/>
    <w:rsid w:val="00B47C37"/>
    <w:rsid w:val="00B5444E"/>
    <w:rsid w:val="00B54852"/>
    <w:rsid w:val="00B57B89"/>
    <w:rsid w:val="00B61293"/>
    <w:rsid w:val="00B62972"/>
    <w:rsid w:val="00B652C2"/>
    <w:rsid w:val="00B84031"/>
    <w:rsid w:val="00B93666"/>
    <w:rsid w:val="00BA5268"/>
    <w:rsid w:val="00BB4191"/>
    <w:rsid w:val="00BC650A"/>
    <w:rsid w:val="00BD4BBB"/>
    <w:rsid w:val="00BD7063"/>
    <w:rsid w:val="00BF37EB"/>
    <w:rsid w:val="00C36816"/>
    <w:rsid w:val="00C4353C"/>
    <w:rsid w:val="00C514E8"/>
    <w:rsid w:val="00C65CFB"/>
    <w:rsid w:val="00C7504B"/>
    <w:rsid w:val="00C7606E"/>
    <w:rsid w:val="00C77358"/>
    <w:rsid w:val="00CD6362"/>
    <w:rsid w:val="00CE076B"/>
    <w:rsid w:val="00CE6751"/>
    <w:rsid w:val="00D130C9"/>
    <w:rsid w:val="00D20C83"/>
    <w:rsid w:val="00D23741"/>
    <w:rsid w:val="00D26946"/>
    <w:rsid w:val="00D3637A"/>
    <w:rsid w:val="00D37B41"/>
    <w:rsid w:val="00D52305"/>
    <w:rsid w:val="00D56181"/>
    <w:rsid w:val="00D67AA1"/>
    <w:rsid w:val="00D723CB"/>
    <w:rsid w:val="00D87A79"/>
    <w:rsid w:val="00DD120D"/>
    <w:rsid w:val="00DE117C"/>
    <w:rsid w:val="00DE45F7"/>
    <w:rsid w:val="00DE7373"/>
    <w:rsid w:val="00DF793D"/>
    <w:rsid w:val="00E02F3A"/>
    <w:rsid w:val="00E0371A"/>
    <w:rsid w:val="00E135A5"/>
    <w:rsid w:val="00E25C2D"/>
    <w:rsid w:val="00E36497"/>
    <w:rsid w:val="00E5780D"/>
    <w:rsid w:val="00E61E1D"/>
    <w:rsid w:val="00EA5D9C"/>
    <w:rsid w:val="00EB5FC6"/>
    <w:rsid w:val="00EB61A8"/>
    <w:rsid w:val="00EB72D8"/>
    <w:rsid w:val="00EC5532"/>
    <w:rsid w:val="00ED3B14"/>
    <w:rsid w:val="00EE705D"/>
    <w:rsid w:val="00EF4B5F"/>
    <w:rsid w:val="00EF7CAE"/>
    <w:rsid w:val="00F13B8F"/>
    <w:rsid w:val="00F33754"/>
    <w:rsid w:val="00F35238"/>
    <w:rsid w:val="00F40807"/>
    <w:rsid w:val="00F420F5"/>
    <w:rsid w:val="00F521B7"/>
    <w:rsid w:val="00F56226"/>
    <w:rsid w:val="00F65DCF"/>
    <w:rsid w:val="00F66823"/>
    <w:rsid w:val="00F74CFC"/>
    <w:rsid w:val="00F74E9E"/>
    <w:rsid w:val="00F77E92"/>
    <w:rsid w:val="00F93C0D"/>
    <w:rsid w:val="00FA3F2F"/>
    <w:rsid w:val="00FC1CBF"/>
    <w:rsid w:val="00FE3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A66A9"/>
  <w15:chartTrackingRefBased/>
  <w15:docId w15:val="{E743E053-7E13-4525-90E2-AC5974EF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305"/>
    <w:pPr>
      <w:widowControl w:val="0"/>
      <w:jc w:val="both"/>
    </w:pPr>
  </w:style>
  <w:style w:type="paragraph" w:styleId="1">
    <w:name w:val="heading 1"/>
    <w:basedOn w:val="a"/>
    <w:next w:val="a"/>
    <w:link w:val="10"/>
    <w:uiPriority w:val="9"/>
    <w:qFormat/>
    <w:rsid w:val="00D52305"/>
    <w:pPr>
      <w:keepNext/>
      <w:autoSpaceDE w:val="0"/>
      <w:autoSpaceDN w:val="0"/>
      <w:adjustRightInd w:val="0"/>
      <w:snapToGrid w:val="0"/>
      <w:spacing w:line="360" w:lineRule="atLeast"/>
      <w:jc w:val="left"/>
      <w:outlineLvl w:val="0"/>
    </w:pPr>
    <w:rPr>
      <w:rFonts w:ascii="ＭＳ ゴシック" w:eastAsia="ＭＳ ゴシック" w:hAnsiTheme="majorHAnsi" w:cs="Times New Roman (見出しのフォント - コンプ"/>
      <w:snapToGrid w:val="0"/>
      <w:kern w:val="0"/>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
    <w:name w:val="標3f準3f"/>
    <w:rsid w:val="008F22DF"/>
    <w:pPr>
      <w:widowControl w:val="0"/>
      <w:autoSpaceDE w:val="0"/>
      <w:autoSpaceDN w:val="0"/>
      <w:adjustRightInd w:val="0"/>
      <w:spacing w:line="200" w:lineRule="atLeast"/>
    </w:pPr>
    <w:rPr>
      <w:rFonts w:ascii="Lucida Sans" w:eastAsia="Ｍ4dＳ53 Ｐ50ゴ3fシ3fッ3fク3f" w:hAnsi="Lucida Sans" w:cs="Lucida Sans"/>
      <w:kern w:val="1"/>
      <w:sz w:val="36"/>
      <w:szCs w:val="36"/>
    </w:rPr>
  </w:style>
  <w:style w:type="paragraph" w:styleId="a3">
    <w:name w:val="Body Text"/>
    <w:basedOn w:val="a"/>
    <w:link w:val="a4"/>
    <w:uiPriority w:val="99"/>
    <w:unhideWhenUsed/>
    <w:qFormat/>
    <w:rsid w:val="00823A0B"/>
    <w:pPr>
      <w:adjustRightInd w:val="0"/>
      <w:snapToGrid w:val="0"/>
      <w:spacing w:line="360" w:lineRule="atLeast"/>
      <w:ind w:left="400" w:hangingChars="400" w:hanging="400"/>
      <w:jc w:val="left"/>
    </w:pPr>
    <w:rPr>
      <w:rFonts w:ascii="ＭＳ 明朝" w:eastAsia="ＭＳ 明朝" w:hAnsi="ＭＳ 明朝" w:cs="Times New Roman (本文のフォント - コンプレ"/>
      <w:snapToGrid w:val="0"/>
      <w:kern w:val="0"/>
    </w:rPr>
  </w:style>
  <w:style w:type="character" w:customStyle="1" w:styleId="a4">
    <w:name w:val="本文 (文字)"/>
    <w:basedOn w:val="a0"/>
    <w:link w:val="a3"/>
    <w:uiPriority w:val="99"/>
    <w:rsid w:val="00823A0B"/>
    <w:rPr>
      <w:rFonts w:ascii="ＭＳ 明朝" w:eastAsia="ＭＳ 明朝" w:hAnsi="ＭＳ 明朝" w:cs="Times New Roman (本文のフォント - コンプレ"/>
      <w:snapToGrid w:val="0"/>
      <w:kern w:val="0"/>
    </w:rPr>
  </w:style>
  <w:style w:type="paragraph" w:styleId="a5">
    <w:name w:val="Revision"/>
    <w:hidden/>
    <w:uiPriority w:val="99"/>
    <w:semiHidden/>
    <w:rsid w:val="00884A20"/>
  </w:style>
  <w:style w:type="paragraph" w:styleId="a6">
    <w:name w:val="header"/>
    <w:basedOn w:val="a"/>
    <w:link w:val="a7"/>
    <w:uiPriority w:val="99"/>
    <w:unhideWhenUsed/>
    <w:rsid w:val="002F06DD"/>
    <w:pPr>
      <w:tabs>
        <w:tab w:val="center" w:pos="4252"/>
        <w:tab w:val="right" w:pos="8504"/>
      </w:tabs>
      <w:snapToGrid w:val="0"/>
    </w:pPr>
  </w:style>
  <w:style w:type="character" w:customStyle="1" w:styleId="a7">
    <w:name w:val="ヘッダー (文字)"/>
    <w:basedOn w:val="a0"/>
    <w:link w:val="a6"/>
    <w:uiPriority w:val="99"/>
    <w:rsid w:val="002F06DD"/>
  </w:style>
  <w:style w:type="paragraph" w:styleId="a8">
    <w:name w:val="footer"/>
    <w:basedOn w:val="a"/>
    <w:link w:val="a9"/>
    <w:uiPriority w:val="99"/>
    <w:unhideWhenUsed/>
    <w:rsid w:val="002F06DD"/>
    <w:pPr>
      <w:tabs>
        <w:tab w:val="center" w:pos="4252"/>
        <w:tab w:val="right" w:pos="8504"/>
      </w:tabs>
      <w:snapToGrid w:val="0"/>
    </w:pPr>
  </w:style>
  <w:style w:type="character" w:customStyle="1" w:styleId="a9">
    <w:name w:val="フッター (文字)"/>
    <w:basedOn w:val="a0"/>
    <w:link w:val="a8"/>
    <w:uiPriority w:val="99"/>
    <w:rsid w:val="002F06DD"/>
  </w:style>
  <w:style w:type="character" w:customStyle="1" w:styleId="10">
    <w:name w:val="見出し 1 (文字)"/>
    <w:basedOn w:val="a0"/>
    <w:link w:val="1"/>
    <w:uiPriority w:val="9"/>
    <w:rsid w:val="00D52305"/>
    <w:rPr>
      <w:rFonts w:ascii="ＭＳ ゴシック" w:eastAsia="ＭＳ ゴシック" w:hAnsiTheme="majorHAnsi" w:cs="Times New Roman (見出しのフォント - コンプ"/>
      <w:snapToGrid w:val="0"/>
      <w:kern w:val="0"/>
      <w:sz w:val="36"/>
      <w:szCs w:val="24"/>
    </w:rPr>
  </w:style>
  <w:style w:type="paragraph" w:styleId="aa">
    <w:name w:val="Normal Indent"/>
    <w:basedOn w:val="a"/>
    <w:uiPriority w:val="99"/>
    <w:unhideWhenUsed/>
    <w:qFormat/>
    <w:rsid w:val="0039570E"/>
    <w:pPr>
      <w:ind w:left="500" w:hangingChars="500" w:hanging="500"/>
      <w:jc w:val="left"/>
    </w:pPr>
    <w:rPr>
      <w:rFonts w:ascii="ＭＳ 明朝" w:eastAsia="ＭＳ 明朝" w:hAnsi="Century" w:cs="Times New Roman"/>
      <w:spacing w:val="-5"/>
      <w:sz w:val="24"/>
    </w:rPr>
  </w:style>
  <w:style w:type="character" w:styleId="ab">
    <w:name w:val="Hyperlink"/>
    <w:basedOn w:val="a0"/>
    <w:uiPriority w:val="99"/>
    <w:unhideWhenUsed/>
    <w:rsid w:val="00DE7373"/>
    <w:rPr>
      <w:color w:val="0563C1" w:themeColor="hyperlink"/>
      <w:u w:val="single"/>
    </w:rPr>
  </w:style>
  <w:style w:type="character" w:styleId="ac">
    <w:name w:val="Unresolved Mention"/>
    <w:basedOn w:val="a0"/>
    <w:uiPriority w:val="99"/>
    <w:semiHidden/>
    <w:unhideWhenUsed/>
    <w:rsid w:val="00DE7373"/>
    <w:rPr>
      <w:color w:val="605E5C"/>
      <w:shd w:val="clear" w:color="auto" w:fill="E1DFDD"/>
    </w:rPr>
  </w:style>
  <w:style w:type="character" w:styleId="ad">
    <w:name w:val="FollowedHyperlink"/>
    <w:basedOn w:val="a0"/>
    <w:uiPriority w:val="99"/>
    <w:semiHidden/>
    <w:unhideWhenUsed/>
    <w:rsid w:val="00083400"/>
    <w:rPr>
      <w:color w:val="954F72" w:themeColor="followedHyperlink"/>
      <w:u w:val="single"/>
    </w:rPr>
  </w:style>
  <w:style w:type="table" w:styleId="ae">
    <w:name w:val="Table Grid"/>
    <w:basedOn w:val="a1"/>
    <w:uiPriority w:val="39"/>
    <w:rsid w:val="00DE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299163">
      <w:bodyDiv w:val="1"/>
      <w:marLeft w:val="0"/>
      <w:marRight w:val="0"/>
      <w:marTop w:val="0"/>
      <w:marBottom w:val="0"/>
      <w:divBdr>
        <w:top w:val="none" w:sz="0" w:space="0" w:color="auto"/>
        <w:left w:val="none" w:sz="0" w:space="0" w:color="auto"/>
        <w:bottom w:val="none" w:sz="0" w:space="0" w:color="auto"/>
        <w:right w:val="none" w:sz="0" w:space="0" w:color="auto"/>
      </w:divBdr>
    </w:div>
    <w:div w:id="1327129683">
      <w:bodyDiv w:val="1"/>
      <w:marLeft w:val="0"/>
      <w:marRight w:val="0"/>
      <w:marTop w:val="0"/>
      <w:marBottom w:val="0"/>
      <w:divBdr>
        <w:top w:val="none" w:sz="0" w:space="0" w:color="auto"/>
        <w:left w:val="none" w:sz="0" w:space="0" w:color="auto"/>
        <w:bottom w:val="none" w:sz="0" w:space="0" w:color="auto"/>
        <w:right w:val="none" w:sz="0" w:space="0" w:color="auto"/>
      </w:divBdr>
    </w:div>
    <w:div w:id="1875579784">
      <w:bodyDiv w:val="1"/>
      <w:marLeft w:val="0"/>
      <w:marRight w:val="0"/>
      <w:marTop w:val="0"/>
      <w:marBottom w:val="0"/>
      <w:divBdr>
        <w:top w:val="none" w:sz="0" w:space="0" w:color="auto"/>
        <w:left w:val="none" w:sz="0" w:space="0" w:color="auto"/>
        <w:bottom w:val="none" w:sz="0" w:space="0" w:color="auto"/>
        <w:right w:val="none" w:sz="0" w:space="0" w:color="auto"/>
      </w:divBdr>
      <w:divsChild>
        <w:div w:id="56586728">
          <w:marLeft w:val="0"/>
          <w:marRight w:val="0"/>
          <w:marTop w:val="0"/>
          <w:marBottom w:val="0"/>
          <w:divBdr>
            <w:top w:val="none" w:sz="0" w:space="0" w:color="auto"/>
            <w:left w:val="none" w:sz="0" w:space="0" w:color="auto"/>
            <w:bottom w:val="none" w:sz="0" w:space="0" w:color="auto"/>
            <w:right w:val="none" w:sz="0" w:space="0" w:color="auto"/>
          </w:divBdr>
          <w:divsChild>
            <w:div w:id="641038535">
              <w:marLeft w:val="0"/>
              <w:marRight w:val="0"/>
              <w:marTop w:val="0"/>
              <w:marBottom w:val="0"/>
              <w:divBdr>
                <w:top w:val="none" w:sz="0" w:space="0" w:color="auto"/>
                <w:left w:val="none" w:sz="0" w:space="0" w:color="auto"/>
                <w:bottom w:val="none" w:sz="0" w:space="0" w:color="auto"/>
                <w:right w:val="none" w:sz="0" w:space="0" w:color="auto"/>
              </w:divBdr>
              <w:divsChild>
                <w:div w:id="2049647569">
                  <w:marLeft w:val="0"/>
                  <w:marRight w:val="0"/>
                  <w:marTop w:val="0"/>
                  <w:marBottom w:val="0"/>
                  <w:divBdr>
                    <w:top w:val="none" w:sz="0" w:space="0" w:color="auto"/>
                    <w:left w:val="none" w:sz="0" w:space="0" w:color="auto"/>
                    <w:bottom w:val="none" w:sz="0" w:space="0" w:color="auto"/>
                    <w:right w:val="none" w:sz="0" w:space="0" w:color="auto"/>
                  </w:divBdr>
                  <w:divsChild>
                    <w:div w:id="439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8xfnZWAfCKfkGSs8" TargetMode="External"/><Relationship Id="rId13" Type="http://schemas.openxmlformats.org/officeDocument/2006/relationships/hyperlink" Target="https://zoom.us/tes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oom.us/downlo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p-jp/term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anagawa-u.ac.jp/access/yokohama/" TargetMode="External"/><Relationship Id="rId4" Type="http://schemas.openxmlformats.org/officeDocument/2006/relationships/webSettings" Target="webSettings.xml"/><Relationship Id="rId9" Type="http://schemas.openxmlformats.org/officeDocument/2006/relationships/hyperlink" Target="https://www.meiji.ac.jp/koho/campus_guide/suruga/campus.html" TargetMode="External"/><Relationship Id="rId14" Type="http://schemas.openxmlformats.org/officeDocument/2006/relationships/hyperlink" Target="mailto:miyakoshi.funabashilaw@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家田</dc:creator>
  <cp:keywords/>
  <dc:description/>
  <cp:lastModifiedBy>Yoshiaki Oyama</cp:lastModifiedBy>
  <cp:revision>2</cp:revision>
  <dcterms:created xsi:type="dcterms:W3CDTF">2025-08-01T10:01:00Z</dcterms:created>
  <dcterms:modified xsi:type="dcterms:W3CDTF">2025-08-01T10:01:00Z</dcterms:modified>
</cp:coreProperties>
</file>